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8A" w:rsidRDefault="00DE09B4" w:rsidP="00DE09B4">
      <w:pPr>
        <w:spacing w:after="0" w:line="408" w:lineRule="exact"/>
        <w:ind w:left="120"/>
        <w:jc w:val="center"/>
      </w:pPr>
      <w:bookmarkStart w:id="0" w:name="block-19621625_Copy_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54FC2FF2" wp14:editId="69C83A6B">
            <wp:extent cx="5729605" cy="7882255"/>
            <wp:effectExtent l="0" t="0" r="0" b="0"/>
            <wp:docPr id="1" name="Рисунок 1" descr="C:\Users\Admin\Pictures\2023-09-18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8 1\1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4175FD1A" wp14:editId="667BAD4D">
            <wp:extent cx="5729605" cy="7882255"/>
            <wp:effectExtent l="0" t="0" r="0" b="0"/>
            <wp:docPr id="2" name="Рисунок 2" descr="C:\Users\Admin\Pictures\2023-09-18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3-09-18 1\1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8A" w:rsidRDefault="00DE09B4">
      <w:pPr>
        <w:spacing w:after="0"/>
        <w:ind w:left="120"/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1B46187" wp14:editId="700E49DD">
            <wp:extent cx="5729605" cy="7882255"/>
            <wp:effectExtent l="0" t="0" r="0" b="0"/>
            <wp:docPr id="5" name="Рисунок 5" descr="C:\Users\Admin\Pictures\2023-09-18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8 1\1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8A" w:rsidRDefault="004423AA">
      <w:pPr>
        <w:spacing w:after="0"/>
        <w:ind w:left="120"/>
      </w:pPr>
      <w:bookmarkStart w:id="1" w:name="_GoBack"/>
      <w:bookmarkEnd w:id="1"/>
      <w:r>
        <w:rPr>
          <w:rFonts w:ascii="Times New Roman" w:hAnsi="Times New Roman"/>
          <w:color w:val="000000"/>
          <w:sz w:val="28"/>
        </w:rPr>
        <w:lastRenderedPageBreak/>
        <w:t>‌</w:t>
      </w:r>
    </w:p>
    <w:p w:rsidR="00F7068A" w:rsidRPr="004423AA" w:rsidRDefault="004423AA">
      <w:pPr>
        <w:spacing w:after="0" w:line="264" w:lineRule="exact"/>
        <w:ind w:left="120"/>
        <w:jc w:val="both"/>
        <w:rPr>
          <w:lang w:val="ru-RU"/>
        </w:rPr>
      </w:pPr>
      <w:bookmarkStart w:id="2" w:name="block-19621624_Copy_1"/>
      <w:bookmarkEnd w:id="0"/>
      <w:r w:rsidRPr="004423A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</w:t>
      </w: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личности. Таким образом, они ориентированы на формирование как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4423AA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4423AA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4423AA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4423AA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</w:t>
      </w: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свою страну, её культуру в условиях межкультурного общения;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  <w:sectPr w:rsidR="00F7068A" w:rsidRPr="004423AA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4423A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1cb9ba3-8936-440c-ac0f-95944fbe2f65"/>
      <w:r w:rsidRPr="004423A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3"/>
      <w:r w:rsidRPr="004423AA">
        <w:rPr>
          <w:rFonts w:ascii="Times New Roman" w:hAnsi="Times New Roman"/>
          <w:color w:val="000000"/>
          <w:sz w:val="28"/>
          <w:lang w:val="ru-RU"/>
        </w:rPr>
        <w:t>‌‌</w:t>
      </w:r>
      <w:bookmarkStart w:id="4" w:name="block-19621624"/>
      <w:bookmarkEnd w:id="2"/>
    </w:p>
    <w:bookmarkEnd w:id="4"/>
    <w:p w:rsidR="00F7068A" w:rsidRPr="004423AA" w:rsidRDefault="004423AA">
      <w:pPr>
        <w:spacing w:after="0" w:line="264" w:lineRule="exact"/>
        <w:ind w:left="12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left="12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423A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423A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</w:t>
      </w: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lastRenderedPageBreak/>
        <w:t>Письменная речь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</w:t>
      </w: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>речи 10 класса, с соблюдением существующей в английском языке нормы лексической сочетаемости.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423AA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423A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423AA">
        <w:rPr>
          <w:rFonts w:ascii="Times New Roman" w:hAnsi="Times New Roman"/>
          <w:color w:val="000000"/>
          <w:sz w:val="28"/>
          <w:lang w:val="ru-RU"/>
        </w:rPr>
        <w:t>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423AA">
        <w:rPr>
          <w:rFonts w:ascii="Times New Roman" w:hAnsi="Times New Roman"/>
          <w:color w:val="000000"/>
          <w:sz w:val="28"/>
          <w:lang w:val="ru-RU"/>
        </w:rPr>
        <w:t>).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DE09B4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423AA">
        <w:rPr>
          <w:rFonts w:ascii="Times New Roman" w:hAnsi="Times New Roman"/>
          <w:color w:val="000000"/>
          <w:sz w:val="28"/>
          <w:lang w:val="ru-RU"/>
        </w:rPr>
        <w:t>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423AA">
        <w:rPr>
          <w:rFonts w:ascii="Times New Roman" w:hAnsi="Times New Roman"/>
          <w:color w:val="000000"/>
          <w:sz w:val="28"/>
          <w:lang w:val="ru-RU"/>
        </w:rPr>
        <w:t>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423A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423A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423AA">
        <w:rPr>
          <w:rFonts w:ascii="Times New Roman" w:hAnsi="Times New Roman"/>
          <w:color w:val="000000"/>
          <w:sz w:val="28"/>
          <w:lang w:val="ru-RU"/>
        </w:rPr>
        <w:t>).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.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 и наиболее </w:t>
      </w: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>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left="12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4423A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423AA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423A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423AA">
        <w:rPr>
          <w:rFonts w:ascii="Times New Roman" w:hAnsi="Times New Roman"/>
          <w:color w:val="000000"/>
          <w:sz w:val="28"/>
          <w:lang w:val="ru-RU"/>
        </w:rPr>
        <w:t>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F7068A" w:rsidRPr="00DE09B4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</w:t>
      </w:r>
      <w:r w:rsidRPr="00DE09B4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DE09B4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DE09B4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F7068A" w:rsidRPr="00DE09B4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DE09B4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DE09B4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DE09B4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</w:t>
      </w: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>обращения и завершающей фразы, точки после выражения надежды на дальнейший контакт, отсутствие точки после подписи.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423AA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4423A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423AA">
        <w:rPr>
          <w:rFonts w:ascii="Times New Roman" w:hAnsi="Times New Roman"/>
          <w:color w:val="000000"/>
          <w:sz w:val="28"/>
          <w:lang w:val="ru-RU"/>
        </w:rPr>
        <w:t>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423AA">
        <w:rPr>
          <w:rFonts w:ascii="Times New Roman" w:hAnsi="Times New Roman"/>
          <w:color w:val="000000"/>
          <w:sz w:val="28"/>
          <w:lang w:val="ru-RU"/>
        </w:rPr>
        <w:t>).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423AA">
        <w:rPr>
          <w:rFonts w:ascii="Times New Roman" w:hAnsi="Times New Roman"/>
          <w:color w:val="000000"/>
          <w:sz w:val="28"/>
          <w:lang w:val="ru-RU"/>
        </w:rPr>
        <w:t>).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DE09B4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4423AA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Различные средства связи для обеспечения целостности и логичности устного/письменного высказывания.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423AA">
        <w:rPr>
          <w:rFonts w:ascii="Times New Roman" w:hAnsi="Times New Roman"/>
          <w:color w:val="000000"/>
          <w:sz w:val="28"/>
          <w:lang w:val="ru-RU"/>
        </w:rPr>
        <w:t>.).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423AA">
        <w:rPr>
          <w:rFonts w:ascii="Times New Roman" w:hAnsi="Times New Roman"/>
          <w:color w:val="000000"/>
          <w:sz w:val="28"/>
          <w:lang w:val="ru-RU"/>
        </w:rPr>
        <w:t>.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423AA">
        <w:rPr>
          <w:rFonts w:ascii="Times New Roman" w:hAnsi="Times New Roman"/>
          <w:color w:val="000000"/>
          <w:sz w:val="28"/>
          <w:lang w:val="ru-RU"/>
        </w:rPr>
        <w:t>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423AA">
        <w:rPr>
          <w:rFonts w:ascii="Times New Roman" w:hAnsi="Times New Roman"/>
          <w:color w:val="000000"/>
          <w:sz w:val="28"/>
          <w:lang w:val="ru-RU"/>
        </w:rPr>
        <w:t>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423A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423A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423AA">
        <w:rPr>
          <w:rFonts w:ascii="Times New Roman" w:hAnsi="Times New Roman"/>
          <w:color w:val="000000"/>
          <w:sz w:val="28"/>
          <w:lang w:val="ru-RU"/>
        </w:rPr>
        <w:t>).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.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  <w:sectPr w:rsidR="00F7068A" w:rsidRPr="004423AA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5" w:name="block-19621626_Copy_1"/>
      <w:r w:rsidRPr="004423A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  <w:bookmarkStart w:id="6" w:name="block-19621626"/>
      <w:bookmarkEnd w:id="5"/>
    </w:p>
    <w:bookmarkEnd w:id="6"/>
    <w:p w:rsidR="00F7068A" w:rsidRPr="004423AA" w:rsidRDefault="004423AA">
      <w:pPr>
        <w:spacing w:after="0" w:line="264" w:lineRule="exact"/>
        <w:ind w:left="12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left="12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</w:t>
      </w: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</w:t>
      </w: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социальной среды, осознание глобального характера экологических проблем;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left="12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left="12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left="12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7068A" w:rsidRPr="004423AA" w:rsidRDefault="004423AA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формулировать и актуализировать проблему, рассматривать её всесторонне; </w:t>
      </w:r>
    </w:p>
    <w:p w:rsidR="00F7068A" w:rsidRPr="004423AA" w:rsidRDefault="004423AA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F7068A" w:rsidRPr="004423AA" w:rsidRDefault="004423AA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7068A" w:rsidRPr="004423AA" w:rsidRDefault="004423AA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F7068A" w:rsidRPr="004423AA" w:rsidRDefault="004423AA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7068A" w:rsidRPr="004423AA" w:rsidRDefault="004423AA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7068A" w:rsidRPr="004423AA" w:rsidRDefault="004423AA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7068A" w:rsidRPr="004423AA" w:rsidRDefault="004423AA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7068A" w:rsidRDefault="004423AA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068A" w:rsidRPr="004423AA" w:rsidRDefault="004423AA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7068A" w:rsidRPr="004423AA" w:rsidRDefault="004423AA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7068A" w:rsidRPr="004423AA" w:rsidRDefault="004423AA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F7068A" w:rsidRPr="004423AA" w:rsidRDefault="004423AA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7068A" w:rsidRPr="004423AA" w:rsidRDefault="004423AA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7068A" w:rsidRPr="004423AA" w:rsidRDefault="004423AA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7068A" w:rsidRPr="004423AA" w:rsidRDefault="004423AA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7068A" w:rsidRPr="004423AA" w:rsidRDefault="004423AA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7068A" w:rsidRPr="004423AA" w:rsidRDefault="004423AA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F7068A" w:rsidRPr="004423AA" w:rsidRDefault="004423AA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F7068A" w:rsidRPr="004423AA" w:rsidRDefault="004423AA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F7068A" w:rsidRPr="004423AA" w:rsidRDefault="004423AA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F7068A" w:rsidRDefault="004423AA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068A" w:rsidRPr="004423AA" w:rsidRDefault="004423AA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в том числе на иностранном (английском) языке, </w:t>
      </w: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7068A" w:rsidRPr="004423AA" w:rsidRDefault="004423AA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F7068A" w:rsidRPr="004423AA" w:rsidRDefault="004423AA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F7068A" w:rsidRPr="004423AA" w:rsidRDefault="004423AA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068A" w:rsidRPr="004423AA" w:rsidRDefault="004423AA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left="12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left="12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7068A" w:rsidRPr="004423AA" w:rsidRDefault="004423AA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7068A" w:rsidRPr="004423AA" w:rsidRDefault="004423AA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7068A" w:rsidRPr="004423AA" w:rsidRDefault="004423AA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F7068A" w:rsidRPr="004423AA" w:rsidRDefault="004423AA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Default="004423AA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F7068A" w:rsidRDefault="00F7068A">
      <w:pPr>
        <w:spacing w:after="0" w:line="264" w:lineRule="exact"/>
        <w:ind w:left="120"/>
        <w:jc w:val="both"/>
      </w:pPr>
    </w:p>
    <w:p w:rsidR="00F7068A" w:rsidRDefault="004423AA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F7068A" w:rsidRPr="004423AA" w:rsidRDefault="004423AA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7068A" w:rsidRPr="004423AA" w:rsidRDefault="004423AA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7068A" w:rsidRDefault="004423AA">
      <w:pPr>
        <w:numPr>
          <w:ilvl w:val="0"/>
          <w:numId w:val="5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068A" w:rsidRPr="004423AA" w:rsidRDefault="004423AA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7068A" w:rsidRDefault="004423AA">
      <w:pPr>
        <w:numPr>
          <w:ilvl w:val="0"/>
          <w:numId w:val="5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068A" w:rsidRPr="004423AA" w:rsidRDefault="004423AA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7068A" w:rsidRDefault="004423AA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F7068A" w:rsidRDefault="004423AA">
      <w:pPr>
        <w:numPr>
          <w:ilvl w:val="0"/>
          <w:numId w:val="6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7068A" w:rsidRPr="004423AA" w:rsidRDefault="004423AA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7068A" w:rsidRPr="004423AA" w:rsidRDefault="004423AA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F7068A" w:rsidRPr="004423AA" w:rsidRDefault="004423AA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F7068A" w:rsidRPr="004423AA" w:rsidRDefault="004423AA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F7068A" w:rsidRPr="004423AA" w:rsidRDefault="004423AA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7068A" w:rsidRPr="004423AA" w:rsidRDefault="004423AA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7068A" w:rsidRPr="004423AA" w:rsidRDefault="004423AA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7068A" w:rsidRPr="004423AA" w:rsidRDefault="004423AA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7068A" w:rsidRPr="004423AA" w:rsidRDefault="004423AA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7068A" w:rsidRPr="004423AA" w:rsidRDefault="004423AA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7068A" w:rsidRDefault="004423AA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F7068A" w:rsidRPr="004423AA" w:rsidRDefault="004423AA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7068A" w:rsidRPr="004423AA" w:rsidRDefault="004423AA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F7068A" w:rsidRPr="004423AA" w:rsidRDefault="004423AA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F7068A" w:rsidRPr="004423AA" w:rsidRDefault="004423AA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7068A" w:rsidRPr="004423AA" w:rsidRDefault="004423AA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left="120"/>
        <w:jc w:val="both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068A" w:rsidRPr="004423AA" w:rsidRDefault="00F7068A">
      <w:pPr>
        <w:spacing w:after="0" w:line="264" w:lineRule="exact"/>
        <w:ind w:left="120"/>
        <w:jc w:val="both"/>
        <w:rPr>
          <w:lang w:val="ru-RU"/>
        </w:rPr>
      </w:pP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423A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</w:t>
      </w: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>речевого этикета, принятых в стране/странах изучаемого языка (8 реплик со стороны каждого собеседника);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4423AA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423AA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423AA">
        <w:rPr>
          <w:rFonts w:ascii="Times New Roman" w:hAnsi="Times New Roman"/>
          <w:color w:val="000000"/>
          <w:sz w:val="28"/>
          <w:lang w:val="ru-RU"/>
        </w:rPr>
        <w:t>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423AA">
        <w:rPr>
          <w:rFonts w:ascii="Times New Roman" w:hAnsi="Times New Roman"/>
          <w:color w:val="000000"/>
          <w:sz w:val="28"/>
          <w:lang w:val="ru-RU"/>
        </w:rPr>
        <w:t>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423AA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423AA">
        <w:rPr>
          <w:rFonts w:ascii="Times New Roman" w:hAnsi="Times New Roman"/>
          <w:color w:val="000000"/>
          <w:sz w:val="28"/>
          <w:lang w:val="ru-RU"/>
        </w:rPr>
        <w:t>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423A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;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423AA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423A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4423A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4423AA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</w:t>
      </w: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прочитанного (объём текста/текстов для чтения – до 600–800 слов);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423AA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423AA">
        <w:rPr>
          <w:rFonts w:ascii="Times New Roman" w:hAnsi="Times New Roman"/>
          <w:color w:val="000000"/>
          <w:sz w:val="28"/>
          <w:lang w:val="ru-RU"/>
        </w:rPr>
        <w:t>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423AA">
        <w:rPr>
          <w:rFonts w:ascii="Times New Roman" w:hAnsi="Times New Roman"/>
          <w:color w:val="000000"/>
          <w:sz w:val="28"/>
          <w:lang w:val="ru-RU"/>
        </w:rPr>
        <w:t>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423AA">
        <w:rPr>
          <w:rFonts w:ascii="Times New Roman" w:hAnsi="Times New Roman"/>
          <w:color w:val="000000"/>
          <w:sz w:val="28"/>
          <w:lang w:val="ru-RU"/>
        </w:rPr>
        <w:t>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423AA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423AA">
        <w:rPr>
          <w:rFonts w:ascii="Times New Roman" w:hAnsi="Times New Roman"/>
          <w:color w:val="000000"/>
          <w:sz w:val="28"/>
          <w:lang w:val="ru-RU"/>
        </w:rPr>
        <w:t>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423A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423AA">
        <w:rPr>
          <w:rFonts w:ascii="Times New Roman" w:hAnsi="Times New Roman"/>
          <w:color w:val="000000"/>
          <w:sz w:val="28"/>
          <w:lang w:val="ru-RU"/>
        </w:rPr>
        <w:t>);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;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423A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423A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F7068A" w:rsidRDefault="004423AA">
      <w:pPr>
        <w:spacing w:after="0" w:line="264" w:lineRule="exact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4423A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423AA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4423AA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F7068A" w:rsidRPr="004423AA" w:rsidRDefault="004423AA">
      <w:pPr>
        <w:spacing w:after="0" w:line="264" w:lineRule="exact"/>
        <w:ind w:firstLine="600"/>
        <w:jc w:val="both"/>
        <w:rPr>
          <w:lang w:val="ru-RU"/>
        </w:rPr>
        <w:sectPr w:rsidR="00F7068A" w:rsidRPr="004423AA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7" w:name="block-19621627_Copy_1"/>
      <w:r w:rsidRPr="004423A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  <w:bookmarkStart w:id="8" w:name="block-19621627"/>
      <w:bookmarkEnd w:id="7"/>
    </w:p>
    <w:bookmarkEnd w:id="8"/>
    <w:p w:rsidR="00F7068A" w:rsidRDefault="004423AA">
      <w:pPr>
        <w:spacing w:after="0"/>
        <w:ind w:left="120"/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068A" w:rsidRDefault="00442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594" w:type="dxa"/>
        <w:tblInd w:w="107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89"/>
        <w:gridCol w:w="3601"/>
        <w:gridCol w:w="1270"/>
        <w:gridCol w:w="2284"/>
        <w:gridCol w:w="2418"/>
        <w:gridCol w:w="3432"/>
      </w:tblGrid>
      <w:tr w:rsidR="00F7068A">
        <w:trPr>
          <w:trHeight w:val="144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3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8A" w:rsidRDefault="00F7068A">
            <w:pPr>
              <w:widowControl w:val="0"/>
            </w:pPr>
          </w:p>
        </w:tc>
        <w:tc>
          <w:tcPr>
            <w:tcW w:w="3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8A" w:rsidRDefault="00F7068A">
            <w:pPr>
              <w:widowControl w:val="0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3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8A" w:rsidRDefault="00F7068A">
            <w:pPr>
              <w:widowControl w:val="0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</w:t>
            </w: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(мобильные телефоны, смартфоны, планшеты, компьютеры)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</w:pPr>
          </w:p>
        </w:tc>
      </w:tr>
    </w:tbl>
    <w:p w:rsidR="00F7068A" w:rsidRDefault="00F7068A">
      <w:pPr>
        <w:sectPr w:rsidR="00F7068A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F7068A" w:rsidRDefault="00442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3594" w:type="dxa"/>
        <w:tblInd w:w="107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89"/>
        <w:gridCol w:w="3601"/>
        <w:gridCol w:w="1270"/>
        <w:gridCol w:w="2284"/>
        <w:gridCol w:w="2418"/>
        <w:gridCol w:w="3432"/>
      </w:tblGrid>
      <w:tr w:rsidR="00F7068A">
        <w:trPr>
          <w:trHeight w:val="144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3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8A" w:rsidRDefault="00F7068A">
            <w:pPr>
              <w:widowControl w:val="0"/>
            </w:pPr>
          </w:p>
        </w:tc>
        <w:tc>
          <w:tcPr>
            <w:tcW w:w="3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8A" w:rsidRDefault="00F7068A">
            <w:pPr>
              <w:widowControl w:val="0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3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8A" w:rsidRDefault="00F7068A">
            <w:pPr>
              <w:widowControl w:val="0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</w:pPr>
          </w:p>
        </w:tc>
      </w:tr>
    </w:tbl>
    <w:p w:rsidR="00F7068A" w:rsidRDefault="00F7068A">
      <w:pPr>
        <w:sectPr w:rsidR="00F7068A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F7068A" w:rsidRDefault="00F7068A">
      <w:pPr>
        <w:sectPr w:rsidR="00F7068A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9" w:name="block-19621628"/>
      <w:bookmarkEnd w:id="9"/>
    </w:p>
    <w:p w:rsidR="00F7068A" w:rsidRDefault="00442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F7068A" w:rsidRDefault="00442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13591" w:type="dxa"/>
        <w:tblInd w:w="107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99"/>
        <w:gridCol w:w="3601"/>
        <w:gridCol w:w="1040"/>
        <w:gridCol w:w="2016"/>
        <w:gridCol w:w="2167"/>
        <w:gridCol w:w="1553"/>
        <w:gridCol w:w="2615"/>
      </w:tblGrid>
      <w:tr w:rsidR="00F7068A">
        <w:trPr>
          <w:trHeight w:val="144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3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5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2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8A" w:rsidRDefault="00F7068A">
            <w:pPr>
              <w:widowControl w:val="0"/>
            </w:pPr>
          </w:p>
        </w:tc>
        <w:tc>
          <w:tcPr>
            <w:tcW w:w="3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8A" w:rsidRDefault="00F7068A">
            <w:pPr>
              <w:widowControl w:val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</w:pPr>
          </w:p>
        </w:tc>
        <w:tc>
          <w:tcPr>
            <w:tcW w:w="15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8A" w:rsidRDefault="00F7068A">
            <w:pPr>
              <w:widowControl w:val="0"/>
            </w:pPr>
          </w:p>
        </w:tc>
        <w:tc>
          <w:tcPr>
            <w:tcW w:w="2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68A" w:rsidRDefault="00F7068A">
            <w:pPr>
              <w:widowControl w:val="0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04.09.2023</w:t>
            </w:r>
          </w:p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</w:t>
            </w:r>
          </w:p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</w:t>
            </w:r>
          </w:p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ценности. Отношения между </w:t>
            </w: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поколениями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04.10.2023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05.10.2023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06.12.2023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</w:t>
            </w: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Альтернативы в продолжении образования"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07.12.2023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11.12.2023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13.12.2023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14.12.2023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18.12.2023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20.12.2023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21.12.2023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25.12.2023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27.12.2023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Ориентиры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28.12.2023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05.02.2024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08.02.2024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12.02.2024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14.02.2024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15.02.2024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19.02.2024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21.02.2024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22.02.2024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Утилизация мусора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26.02.2024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28.02.2024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29.02.2024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04.03.2024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06.03.2024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07.03.2024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11.03.2024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13.03.2024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14.03.2024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18.03.2024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20.03.2024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21.03.2024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Другие </w:t>
            </w: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формы жизни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04.04.2024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08.04.2024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10.04.2024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11.04.2024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15.04.2024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17.04.2024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18.04.2024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22.04.2024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24.04.2024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</w:t>
            </w: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25.04.2024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29.05.2024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02.05.2024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06.05.2024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08.05.2024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13.05.2024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15.05.2024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16.05.2024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</w:t>
            </w: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20.05.2024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22.05.2024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23.05.2024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27.05.2024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29.05.2024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30.05.2024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</w:t>
            </w: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068A" w:rsidRDefault="00F7068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  <w:spacing w:after="0"/>
              <w:ind w:left="135"/>
            </w:pPr>
          </w:p>
        </w:tc>
      </w:tr>
      <w:tr w:rsidR="00F7068A">
        <w:trPr>
          <w:trHeight w:val="144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Pr="004423AA" w:rsidRDefault="004423AA">
            <w:pPr>
              <w:widowControl w:val="0"/>
              <w:spacing w:after="0"/>
              <w:ind w:left="135"/>
              <w:rPr>
                <w:lang w:val="ru-RU"/>
              </w:rPr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 w:rsidRPr="004423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4423AA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68A" w:rsidRDefault="00F7068A">
            <w:pPr>
              <w:widowControl w:val="0"/>
            </w:pPr>
          </w:p>
        </w:tc>
      </w:tr>
    </w:tbl>
    <w:p w:rsidR="00F7068A" w:rsidRDefault="00F7068A">
      <w:pPr>
        <w:sectPr w:rsidR="00F7068A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F7068A" w:rsidRDefault="00F7068A">
      <w:pPr>
        <w:sectPr w:rsidR="00F7068A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0" w:name="block-19621629"/>
      <w:bookmarkEnd w:id="10"/>
    </w:p>
    <w:p w:rsidR="00F7068A" w:rsidRDefault="004423AA">
      <w:pPr>
        <w:spacing w:after="0"/>
        <w:ind w:left="120"/>
      </w:pPr>
      <w:bookmarkStart w:id="11" w:name="block-19621630_Copy_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7068A" w:rsidRDefault="004423AA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068A" w:rsidRPr="004423AA" w:rsidRDefault="004423AA">
      <w:pPr>
        <w:spacing w:after="0" w:line="480" w:lineRule="exact"/>
        <w:ind w:left="120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cd4d2a0-5025-4100-b79a-d6e41cba5202"/>
      <w:r w:rsidRPr="004423AA">
        <w:rPr>
          <w:rFonts w:ascii="Times New Roman" w:hAnsi="Times New Roman"/>
          <w:color w:val="000000"/>
          <w:sz w:val="28"/>
          <w:lang w:val="ru-RU"/>
        </w:rPr>
        <w:t>• Английский язык, 11 класс/ Афанасьева О.В., Михеева И.В., Баранова К.М., Общество с ограниченной ответственностью «ДРОФА»; Акционерное общество «Издательство «Просвещение»</w:t>
      </w:r>
      <w:bookmarkEnd w:id="12"/>
      <w:r w:rsidRPr="004423A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7068A" w:rsidRPr="004423AA" w:rsidRDefault="004423AA">
      <w:pPr>
        <w:spacing w:after="0" w:line="480" w:lineRule="exact"/>
        <w:ind w:left="120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7068A" w:rsidRPr="004423AA" w:rsidRDefault="004423AA">
      <w:pPr>
        <w:spacing w:after="0"/>
        <w:ind w:left="120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​</w:t>
      </w:r>
    </w:p>
    <w:p w:rsidR="00F7068A" w:rsidRPr="004423AA" w:rsidRDefault="004423AA">
      <w:pPr>
        <w:spacing w:after="0" w:line="480" w:lineRule="exact"/>
        <w:ind w:left="120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068A" w:rsidRPr="004423AA" w:rsidRDefault="004423AA">
      <w:pPr>
        <w:spacing w:after="0" w:line="480" w:lineRule="exact"/>
        <w:ind w:left="120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b77c024-1ba4-42b1-b34b-1acff9643914"/>
      <w:r w:rsidRPr="004423AA">
        <w:rPr>
          <w:rFonts w:ascii="Times New Roman" w:hAnsi="Times New Roman"/>
          <w:color w:val="000000"/>
          <w:sz w:val="28"/>
          <w:lang w:val="ru-RU"/>
        </w:rPr>
        <w:t>Рабочая тетрадь, книга для учителя 11 класс УМК "</w:t>
      </w:r>
      <w:r>
        <w:rPr>
          <w:rFonts w:ascii="Times New Roman" w:hAnsi="Times New Roman"/>
          <w:color w:val="000000"/>
          <w:sz w:val="28"/>
        </w:rPr>
        <w:t>Rainbow</w:t>
      </w:r>
      <w:r w:rsidRPr="00442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English</w:t>
      </w:r>
      <w:r w:rsidRPr="004423AA">
        <w:rPr>
          <w:rFonts w:ascii="Times New Roman" w:hAnsi="Times New Roman"/>
          <w:color w:val="000000"/>
          <w:sz w:val="28"/>
          <w:lang w:val="ru-RU"/>
        </w:rPr>
        <w:t>"</w:t>
      </w:r>
      <w:bookmarkEnd w:id="13"/>
      <w:r w:rsidRPr="004423AA">
        <w:rPr>
          <w:sz w:val="28"/>
          <w:lang w:val="ru-RU"/>
        </w:rPr>
        <w:br/>
      </w:r>
      <w:bookmarkStart w:id="14" w:name="cb77c024-1ba4-42b1-b34b-1acff9643914_Cop"/>
      <w:bookmarkEnd w:id="14"/>
      <w:r w:rsidRPr="004423A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7068A" w:rsidRPr="004423AA" w:rsidRDefault="00F7068A">
      <w:pPr>
        <w:spacing w:after="0"/>
        <w:ind w:left="120"/>
        <w:rPr>
          <w:lang w:val="ru-RU"/>
        </w:rPr>
      </w:pPr>
    </w:p>
    <w:p w:rsidR="00F7068A" w:rsidRPr="004423AA" w:rsidRDefault="004423AA">
      <w:pPr>
        <w:spacing w:after="0" w:line="480" w:lineRule="exact"/>
        <w:ind w:left="120"/>
        <w:rPr>
          <w:lang w:val="ru-RU"/>
        </w:rPr>
      </w:pPr>
      <w:r w:rsidRPr="004423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068A" w:rsidRPr="004423AA" w:rsidRDefault="004423AA">
      <w:pPr>
        <w:spacing w:after="0" w:line="480" w:lineRule="exact"/>
        <w:ind w:left="120"/>
        <w:rPr>
          <w:lang w:val="ru-RU"/>
        </w:rPr>
      </w:pPr>
      <w:r w:rsidRPr="004423AA">
        <w:rPr>
          <w:rFonts w:ascii="Times New Roman" w:hAnsi="Times New Roman"/>
          <w:color w:val="000000"/>
          <w:sz w:val="28"/>
          <w:lang w:val="ru-RU"/>
        </w:rPr>
        <w:t>​</w:t>
      </w:r>
      <w:r w:rsidRPr="004423AA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6695cb62-c7ac-4d3d-b5f1-bb0fcb6a9bae"/>
      <w:r>
        <w:rPr>
          <w:rFonts w:ascii="Times New Roman" w:hAnsi="Times New Roman"/>
          <w:color w:val="000000"/>
          <w:sz w:val="28"/>
        </w:rPr>
        <w:t>https</w:t>
      </w:r>
      <w:r w:rsidRPr="004423A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423A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423AA">
        <w:rPr>
          <w:rFonts w:ascii="Times New Roman" w:hAnsi="Times New Roman"/>
          <w:color w:val="000000"/>
          <w:sz w:val="28"/>
          <w:lang w:val="ru-RU"/>
        </w:rPr>
        <w:t>/11/11/</w:t>
      </w:r>
      <w:bookmarkEnd w:id="15"/>
      <w:r w:rsidRPr="004423AA">
        <w:rPr>
          <w:rFonts w:ascii="Times New Roman" w:hAnsi="Times New Roman"/>
          <w:color w:val="333333"/>
          <w:sz w:val="28"/>
          <w:lang w:val="ru-RU"/>
        </w:rPr>
        <w:t>‌</w:t>
      </w:r>
      <w:r w:rsidRPr="004423AA">
        <w:rPr>
          <w:rFonts w:ascii="Times New Roman" w:hAnsi="Times New Roman"/>
          <w:color w:val="000000"/>
          <w:sz w:val="28"/>
          <w:lang w:val="ru-RU"/>
        </w:rPr>
        <w:t>​</w:t>
      </w:r>
      <w:bookmarkStart w:id="16" w:name="block-19621630"/>
      <w:bookmarkEnd w:id="11"/>
      <w:bookmarkEnd w:id="16"/>
    </w:p>
    <w:sectPr w:rsidR="00F7068A" w:rsidRPr="004423AA">
      <w:pgSz w:w="11906" w:h="16383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38F"/>
    <w:multiLevelType w:val="multilevel"/>
    <w:tmpl w:val="4FB4328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B70ACC"/>
    <w:multiLevelType w:val="multilevel"/>
    <w:tmpl w:val="B3A2E52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955EE8"/>
    <w:multiLevelType w:val="multilevel"/>
    <w:tmpl w:val="6944D1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BF81B32"/>
    <w:multiLevelType w:val="multilevel"/>
    <w:tmpl w:val="FE36E8D6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2B5585A"/>
    <w:multiLevelType w:val="multilevel"/>
    <w:tmpl w:val="69B23E36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89B2B3B"/>
    <w:multiLevelType w:val="multilevel"/>
    <w:tmpl w:val="45401246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A968EF"/>
    <w:multiLevelType w:val="multilevel"/>
    <w:tmpl w:val="BA34F80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AE60DB9"/>
    <w:multiLevelType w:val="multilevel"/>
    <w:tmpl w:val="690C88D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F7068A"/>
    <w:rsid w:val="004423AA"/>
    <w:rsid w:val="00DE09B4"/>
    <w:rsid w:val="00F7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1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4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14527</Words>
  <Characters>82806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cp:lastPrinted>2023-09-18T06:28:00Z</cp:lastPrinted>
  <dcterms:created xsi:type="dcterms:W3CDTF">2023-09-18T06:27:00Z</dcterms:created>
  <dcterms:modified xsi:type="dcterms:W3CDTF">2023-09-18T08:26:00Z</dcterms:modified>
  <dc:language>ru-RU</dc:language>
</cp:coreProperties>
</file>