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CD" w:rsidRDefault="00932C7C"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8162925" cy="5934075"/>
            <wp:effectExtent l="0" t="0" r="9525" b="9525"/>
            <wp:docPr id="1" name="Рисунок 1" descr="C:\Users\Admin\Pictures\2023-09-16 1\1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3-09-16 1\1 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2925" cy="5934075"/>
                    </a:xfrm>
                    <a:prstGeom prst="rect">
                      <a:avLst/>
                    </a:prstGeom>
                    <a:noFill/>
                    <a:ln>
                      <a:noFill/>
                    </a:ln>
                  </pic:spPr>
                </pic:pic>
              </a:graphicData>
            </a:graphic>
          </wp:inline>
        </w:drawing>
      </w:r>
      <w:r w:rsidR="007741CD">
        <w:rPr>
          <w:rFonts w:ascii="Times New Roman" w:eastAsia="Times New Roman" w:hAnsi="Times New Roman" w:cs="Times New Roman"/>
          <w:b/>
          <w:bCs/>
          <w:color w:val="000000"/>
          <w:sz w:val="24"/>
          <w:szCs w:val="24"/>
          <w:lang w:eastAsia="ru-RU"/>
        </w:rPr>
        <w:t xml:space="preserve">                                                                           </w:t>
      </w:r>
    </w:p>
    <w:p w:rsidR="0019527D" w:rsidRPr="007741CD" w:rsidRDefault="007741CD" w:rsidP="00A055DE">
      <w:pPr>
        <w:spacing w:after="0" w:line="240" w:lineRule="auto"/>
        <w:jc w:val="center"/>
        <w:rPr>
          <w:rFonts w:ascii="Times New Roman" w:eastAsia="Calibri" w:hAnsi="Times New Roman" w:cs="Times New Roman"/>
          <w:b/>
          <w:sz w:val="28"/>
          <w:szCs w:val="28"/>
          <w:lang w:eastAsia="zh-CN"/>
        </w:rPr>
      </w:pPr>
      <w:r>
        <w:rPr>
          <w:rFonts w:ascii="Times New Roman" w:eastAsia="Times New Roman" w:hAnsi="Times New Roman" w:cs="Times New Roman"/>
          <w:b/>
          <w:bCs/>
          <w:color w:val="000000"/>
          <w:sz w:val="24"/>
          <w:szCs w:val="24"/>
          <w:lang w:eastAsia="ru-RU"/>
        </w:rPr>
        <w:lastRenderedPageBreak/>
        <w:t xml:space="preserve"> </w:t>
      </w:r>
      <w:bookmarkStart w:id="0" w:name="_GoBack"/>
      <w:bookmarkEnd w:id="0"/>
      <w:r w:rsidRPr="00133097">
        <w:rPr>
          <w:rFonts w:ascii="Times New Roman" w:eastAsia="Calibri" w:hAnsi="Times New Roman" w:cs="Times New Roman"/>
          <w:b/>
          <w:sz w:val="28"/>
          <w:szCs w:val="28"/>
          <w:lang w:eastAsia="zh-CN"/>
        </w:rPr>
        <w:t xml:space="preserve">                                                      </w:t>
      </w:r>
      <w:r>
        <w:rPr>
          <w:rFonts w:ascii="Times New Roman" w:eastAsia="Calibri" w:hAnsi="Times New Roman" w:cs="Times New Roman"/>
          <w:b/>
          <w:sz w:val="28"/>
          <w:szCs w:val="28"/>
          <w:lang w:eastAsia="zh-CN"/>
        </w:rPr>
        <w:t xml:space="preserve">         </w:t>
      </w:r>
      <w:r>
        <w:rPr>
          <w:rFonts w:ascii="Times New Roman" w:eastAsia="Times New Roman" w:hAnsi="Times New Roman" w:cs="Times New Roman"/>
          <w:b/>
          <w:bCs/>
          <w:color w:val="000000"/>
          <w:sz w:val="24"/>
          <w:szCs w:val="24"/>
          <w:lang w:eastAsia="ru-RU"/>
        </w:rPr>
        <w:t xml:space="preserve">  </w:t>
      </w:r>
      <w:r w:rsidR="0019527D" w:rsidRPr="007741CD">
        <w:rPr>
          <w:rFonts w:ascii="Times New Roman" w:eastAsia="Times New Roman" w:hAnsi="Times New Roman" w:cs="Times New Roman"/>
          <w:b/>
          <w:bCs/>
          <w:color w:val="000000"/>
          <w:sz w:val="24"/>
          <w:szCs w:val="24"/>
          <w:lang w:eastAsia="ru-RU"/>
        </w:rPr>
        <w:t>ПОЯСНИТЕЛЬНАЯ ЗАПИСКА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7741CD">
        <w:rPr>
          <w:rFonts w:ascii="Times New Roman" w:eastAsia="Times New Roman" w:hAnsi="Times New Roman" w:cs="Times New Roman"/>
          <w:color w:val="000000"/>
          <w:sz w:val="24"/>
          <w:szCs w:val="24"/>
          <w:lang w:eastAsia="ru-RU"/>
        </w:rPr>
        <w:t xml:space="preserve"> развития воспитания в Российской Федерации на период до 2025 года» (Распоряжение Правительства РФ от 29.05. 2015 № 996 - р.).​</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Основу подходов к разработке программы по химии, к определению общей стратегии обучения, воспитания и </w:t>
      </w:r>
      <w:proofErr w:type="gramStart"/>
      <w:r w:rsidRPr="007741CD">
        <w:rPr>
          <w:rFonts w:ascii="Times New Roman" w:eastAsia="Times New Roman" w:hAnsi="Times New Roman" w:cs="Times New Roman"/>
          <w:color w:val="000000"/>
          <w:sz w:val="24"/>
          <w:szCs w:val="24"/>
          <w:lang w:eastAsia="ru-RU"/>
        </w:rPr>
        <w:t>развития</w:t>
      </w:r>
      <w:proofErr w:type="gramEnd"/>
      <w:r w:rsidRPr="007741CD">
        <w:rPr>
          <w:rFonts w:ascii="Times New Roman" w:eastAsia="Times New Roman" w:hAnsi="Times New Roman" w:cs="Times New Roman"/>
          <w:color w:val="000000"/>
          <w:sz w:val="24"/>
          <w:szCs w:val="24"/>
          <w:lang w:eastAsia="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7741CD">
        <w:rPr>
          <w:rFonts w:ascii="Times New Roman" w:eastAsia="Times New Roman" w:hAnsi="Times New Roman" w:cs="Times New Roman"/>
          <w:color w:val="000000"/>
          <w:sz w:val="24"/>
          <w:szCs w:val="24"/>
          <w:lang w:eastAsia="ru-RU"/>
        </w:rPr>
        <w:t>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7741CD">
        <w:rPr>
          <w:rFonts w:ascii="Times New Roman" w:eastAsia="Times New Roman" w:hAnsi="Times New Roman" w:cs="Times New Roman"/>
          <w:color w:val="000000"/>
          <w:sz w:val="24"/>
          <w:szCs w:val="24"/>
          <w:lang w:eastAsia="ru-RU"/>
        </w:rPr>
        <w:t>содержания</w:t>
      </w:r>
      <w:proofErr w:type="gramEnd"/>
      <w:r w:rsidRPr="007741CD">
        <w:rPr>
          <w:rFonts w:ascii="Times New Roman" w:eastAsia="Times New Roman" w:hAnsi="Times New Roman" w:cs="Times New Roman"/>
          <w:color w:val="000000"/>
          <w:sz w:val="24"/>
          <w:szCs w:val="24"/>
          <w:lang w:eastAsia="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7741CD">
        <w:rPr>
          <w:rFonts w:ascii="Times New Roman" w:eastAsia="Times New Roman" w:hAnsi="Times New Roman" w:cs="Times New Roman"/>
          <w:color w:val="000000"/>
          <w:sz w:val="24"/>
          <w:szCs w:val="24"/>
          <w:lang w:eastAsia="ru-RU"/>
        </w:rPr>
        <w:t>фактологические</w:t>
      </w:r>
      <w:proofErr w:type="spellEnd"/>
      <w:r w:rsidRPr="007741CD">
        <w:rPr>
          <w:rFonts w:ascii="Times New Roman" w:eastAsia="Times New Roman" w:hAnsi="Times New Roman" w:cs="Times New Roman"/>
          <w:color w:val="000000"/>
          <w:sz w:val="24"/>
          <w:szCs w:val="24"/>
          <w:lang w:eastAsia="ru-RU"/>
        </w:rPr>
        <w:t xml:space="preserve"> сведения о веществах и химической реакции. Так, в частности, в курсе «Общая и неорганическая химия» </w:t>
      </w:r>
      <w:proofErr w:type="gramStart"/>
      <w:r w:rsidRPr="007741CD">
        <w:rPr>
          <w:rFonts w:ascii="Times New Roman" w:eastAsia="Times New Roman" w:hAnsi="Times New Roman" w:cs="Times New Roman"/>
          <w:color w:val="000000"/>
          <w:sz w:val="24"/>
          <w:szCs w:val="24"/>
          <w:lang w:eastAsia="ru-RU"/>
        </w:rPr>
        <w:t>обучающимся</w:t>
      </w:r>
      <w:proofErr w:type="gramEnd"/>
      <w:r w:rsidRPr="007741CD">
        <w:rPr>
          <w:rFonts w:ascii="Times New Roman" w:eastAsia="Times New Roman" w:hAnsi="Times New Roman" w:cs="Times New Roman"/>
          <w:color w:val="000000"/>
          <w:sz w:val="24"/>
          <w:szCs w:val="24"/>
          <w:lang w:eastAsia="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7741CD">
        <w:rPr>
          <w:rFonts w:ascii="Times New Roman" w:eastAsia="Times New Roman" w:hAnsi="Times New Roman" w:cs="Times New Roman"/>
          <w:color w:val="000000"/>
          <w:sz w:val="24"/>
          <w:szCs w:val="24"/>
          <w:lang w:eastAsia="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7741CD">
        <w:rPr>
          <w:rFonts w:ascii="Times New Roman" w:eastAsia="Times New Roman" w:hAnsi="Times New Roman" w:cs="Times New Roman"/>
          <w:color w:val="000000"/>
          <w:sz w:val="24"/>
          <w:szCs w:val="24"/>
          <w:lang w:eastAsia="ru-RU"/>
        </w:rPr>
        <w:t xml:space="preserve"> </w:t>
      </w:r>
      <w:proofErr w:type="gramStart"/>
      <w:r w:rsidRPr="007741CD">
        <w:rPr>
          <w:rFonts w:ascii="Times New Roman" w:eastAsia="Times New Roman" w:hAnsi="Times New Roman" w:cs="Times New Roman"/>
          <w:color w:val="000000"/>
          <w:sz w:val="24"/>
          <w:szCs w:val="24"/>
          <w:lang w:eastAsia="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7741CD">
        <w:rPr>
          <w:rFonts w:ascii="Times New Roman" w:eastAsia="Times New Roman" w:hAnsi="Times New Roman" w:cs="Times New Roman"/>
          <w:color w:val="000000"/>
          <w:sz w:val="24"/>
          <w:szCs w:val="24"/>
          <w:lang w:eastAsia="ru-RU"/>
        </w:rPr>
        <w:t xml:space="preserve"> энергетических ресурсов, сырья, создания новых технологий и материалов.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В плане решения задач воспитания, развития и </w:t>
      </w:r>
      <w:proofErr w:type="gramStart"/>
      <w:r w:rsidRPr="007741CD">
        <w:rPr>
          <w:rFonts w:ascii="Times New Roman" w:eastAsia="Times New Roman" w:hAnsi="Times New Roman" w:cs="Times New Roman"/>
          <w:color w:val="000000"/>
          <w:sz w:val="24"/>
          <w:szCs w:val="24"/>
          <w:lang w:eastAsia="ru-RU"/>
        </w:rPr>
        <w:t>социализации</w:t>
      </w:r>
      <w:proofErr w:type="gramEnd"/>
      <w:r w:rsidRPr="007741CD">
        <w:rPr>
          <w:rFonts w:ascii="Times New Roman" w:eastAsia="Times New Roman" w:hAnsi="Times New Roman" w:cs="Times New Roman"/>
          <w:color w:val="000000"/>
          <w:sz w:val="24"/>
          <w:szCs w:val="24"/>
          <w:lang w:eastAsia="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 xml:space="preserve">В практике преподавания </w:t>
      </w:r>
      <w:proofErr w:type="gramStart"/>
      <w:r w:rsidRPr="007741CD">
        <w:rPr>
          <w:rFonts w:ascii="Times New Roman" w:eastAsia="Times New Roman" w:hAnsi="Times New Roman" w:cs="Times New Roman"/>
          <w:color w:val="000000"/>
          <w:sz w:val="24"/>
          <w:szCs w:val="24"/>
          <w:lang w:eastAsia="ru-RU"/>
        </w:rPr>
        <w:t>химии</w:t>
      </w:r>
      <w:proofErr w:type="gramEnd"/>
      <w:r w:rsidRPr="007741CD">
        <w:rPr>
          <w:rFonts w:ascii="Times New Roman" w:eastAsia="Times New Roman" w:hAnsi="Times New Roman" w:cs="Times New Roman"/>
          <w:color w:val="000000"/>
          <w:sz w:val="24"/>
          <w:szCs w:val="24"/>
          <w:lang w:eastAsia="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Согласно данной точке зрения главными целями изучения предмета «Химия» на базовом уровне (10 –11 </w:t>
      </w:r>
      <w:proofErr w:type="spellStart"/>
      <w:r w:rsidRPr="007741CD">
        <w:rPr>
          <w:rFonts w:ascii="Times New Roman" w:eastAsia="Times New Roman" w:hAnsi="Times New Roman" w:cs="Times New Roman"/>
          <w:color w:val="000000"/>
          <w:sz w:val="24"/>
          <w:szCs w:val="24"/>
          <w:lang w:eastAsia="ru-RU"/>
        </w:rPr>
        <w:t>кл</w:t>
      </w:r>
      <w:proofErr w:type="spellEnd"/>
      <w:r w:rsidRPr="007741CD">
        <w:rPr>
          <w:rFonts w:ascii="Times New Roman" w:eastAsia="Times New Roman" w:hAnsi="Times New Roman" w:cs="Times New Roman"/>
          <w:color w:val="000000"/>
          <w:sz w:val="24"/>
          <w:szCs w:val="24"/>
          <w:lang w:eastAsia="ru-RU"/>
        </w:rPr>
        <w:t>.) являются:</w:t>
      </w:r>
    </w:p>
    <w:p w:rsidR="0019527D" w:rsidRPr="007741CD" w:rsidRDefault="0019527D" w:rsidP="0019527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формирование системы химических знаний как важнейшей составляющей </w:t>
      </w:r>
      <w:proofErr w:type="gramStart"/>
      <w:r w:rsidRPr="007741CD">
        <w:rPr>
          <w:rFonts w:ascii="Times New Roman" w:eastAsia="Times New Roman" w:hAnsi="Times New Roman" w:cs="Times New Roman"/>
          <w:color w:val="000000"/>
          <w:sz w:val="24"/>
          <w:szCs w:val="24"/>
          <w:lang w:eastAsia="ru-RU"/>
        </w:rPr>
        <w:t>естественно-научной</w:t>
      </w:r>
      <w:proofErr w:type="gramEnd"/>
      <w:r w:rsidRPr="007741CD">
        <w:rPr>
          <w:rFonts w:ascii="Times New Roman" w:eastAsia="Times New Roman" w:hAnsi="Times New Roman" w:cs="Times New Roman"/>
          <w:color w:val="000000"/>
          <w:sz w:val="24"/>
          <w:szCs w:val="24"/>
          <w:lang w:eastAsia="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9527D" w:rsidRPr="007741CD" w:rsidRDefault="0019527D" w:rsidP="0019527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9527D" w:rsidRPr="007741CD" w:rsidRDefault="0019527D" w:rsidP="0019527D">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 связи с этим при изучении предмета «Химия» доминирующее значение приобретают такие цели и задачи, как:</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формирование и развитие у </w:t>
      </w:r>
      <w:proofErr w:type="gramStart"/>
      <w:r w:rsidRPr="007741CD">
        <w:rPr>
          <w:rFonts w:ascii="Times New Roman" w:eastAsia="Times New Roman" w:hAnsi="Times New Roman" w:cs="Times New Roman"/>
          <w:color w:val="000000"/>
          <w:sz w:val="24"/>
          <w:szCs w:val="24"/>
          <w:lang w:eastAsia="ru-RU"/>
        </w:rPr>
        <w:t>обучающихся</w:t>
      </w:r>
      <w:proofErr w:type="gramEnd"/>
      <w:r w:rsidRPr="007741CD">
        <w:rPr>
          <w:rFonts w:ascii="Times New Roman" w:eastAsia="Times New Roman" w:hAnsi="Times New Roman" w:cs="Times New Roman"/>
          <w:color w:val="000000"/>
          <w:sz w:val="24"/>
          <w:szCs w:val="24"/>
          <w:lang w:eastAsia="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 учебном плане среднего общего образования предмет «Химия» базового уровня входит в состав предметной области «</w:t>
      </w:r>
      <w:proofErr w:type="gramStart"/>
      <w:r w:rsidRPr="007741CD">
        <w:rPr>
          <w:rFonts w:ascii="Times New Roman" w:eastAsia="Times New Roman" w:hAnsi="Times New Roman" w:cs="Times New Roman"/>
          <w:color w:val="000000"/>
          <w:sz w:val="24"/>
          <w:szCs w:val="24"/>
          <w:lang w:eastAsia="ru-RU"/>
        </w:rPr>
        <w:t>Естественно-научные</w:t>
      </w:r>
      <w:proofErr w:type="gramEnd"/>
      <w:r w:rsidRPr="007741CD">
        <w:rPr>
          <w:rFonts w:ascii="Times New Roman" w:eastAsia="Times New Roman" w:hAnsi="Times New Roman" w:cs="Times New Roman"/>
          <w:color w:val="000000"/>
          <w:sz w:val="24"/>
          <w:szCs w:val="24"/>
          <w:lang w:eastAsia="ru-RU"/>
        </w:rPr>
        <w:t xml:space="preserve"> предметы».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СОДЕРЖАНИЕ ОБУЧЕНИЯ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10 КЛАСС</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ОРГАНИЧЕСКАЯ ХИМИЯ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Теоретические основы органической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7741CD">
        <w:rPr>
          <w:rFonts w:ascii="Times New Roman" w:eastAsia="Times New Roman" w:hAnsi="Times New Roman" w:cs="Times New Roman"/>
          <w:color w:val="000000"/>
          <w:sz w:val="24"/>
          <w:szCs w:val="24"/>
          <w:lang w:eastAsia="ru-RU"/>
        </w:rPr>
        <w:t>ств пр</w:t>
      </w:r>
      <w:proofErr w:type="gramEnd"/>
      <w:r w:rsidRPr="007741CD">
        <w:rPr>
          <w:rFonts w:ascii="Times New Roman" w:eastAsia="Times New Roman" w:hAnsi="Times New Roman" w:cs="Times New Roman"/>
          <w:color w:val="000000"/>
          <w:sz w:val="24"/>
          <w:szCs w:val="24"/>
          <w:lang w:eastAsia="ru-RU"/>
        </w:rPr>
        <w:t>и нагревании (плавление, обугливание и горение).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Углеводороды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Алканы</w:t>
      </w:r>
      <w:proofErr w:type="spellEnd"/>
      <w:r w:rsidRPr="007741CD">
        <w:rPr>
          <w:rFonts w:ascii="Times New Roman" w:eastAsia="Times New Roman" w:hAnsi="Times New Roman" w:cs="Times New Roman"/>
          <w:color w:val="000000"/>
          <w:sz w:val="24"/>
          <w:szCs w:val="24"/>
          <w:lang w:eastAsia="ru-RU"/>
        </w:rPr>
        <w:t xml:space="preserve">: состав и строение, гомологический ряд. Метан и этан – простейшие представители </w:t>
      </w:r>
      <w:proofErr w:type="spellStart"/>
      <w:r w:rsidRPr="007741CD">
        <w:rPr>
          <w:rFonts w:ascii="Times New Roman" w:eastAsia="Times New Roman" w:hAnsi="Times New Roman" w:cs="Times New Roman"/>
          <w:color w:val="000000"/>
          <w:sz w:val="24"/>
          <w:szCs w:val="24"/>
          <w:lang w:eastAsia="ru-RU"/>
        </w:rPr>
        <w:t>алканов</w:t>
      </w:r>
      <w:proofErr w:type="spellEnd"/>
      <w:r w:rsidRPr="007741CD">
        <w:rPr>
          <w:rFonts w:ascii="Times New Roman" w:eastAsia="Times New Roman" w:hAnsi="Times New Roman" w:cs="Times New Roman"/>
          <w:color w:val="000000"/>
          <w:sz w:val="24"/>
          <w:szCs w:val="24"/>
          <w:lang w:eastAsia="ru-RU"/>
        </w:rPr>
        <w:t>: физические и химические свойства (реакции замещения и горения), нахождение в природе, получение и применение.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Алкены</w:t>
      </w:r>
      <w:proofErr w:type="spellEnd"/>
      <w:r w:rsidRPr="007741CD">
        <w:rPr>
          <w:rFonts w:ascii="Times New Roman" w:eastAsia="Times New Roman" w:hAnsi="Times New Roman" w:cs="Times New Roman"/>
          <w:color w:val="000000"/>
          <w:sz w:val="24"/>
          <w:szCs w:val="24"/>
          <w:lang w:eastAsia="ru-RU"/>
        </w:rPr>
        <w:t xml:space="preserve">: состав и строение, гомологический ряд. Этилен и пропилен – простейшие представители </w:t>
      </w:r>
      <w:proofErr w:type="spellStart"/>
      <w:r w:rsidRPr="007741CD">
        <w:rPr>
          <w:rFonts w:ascii="Times New Roman" w:eastAsia="Times New Roman" w:hAnsi="Times New Roman" w:cs="Times New Roman"/>
          <w:color w:val="000000"/>
          <w:sz w:val="24"/>
          <w:szCs w:val="24"/>
          <w:lang w:eastAsia="ru-RU"/>
        </w:rPr>
        <w:t>алкенов</w:t>
      </w:r>
      <w:proofErr w:type="spellEnd"/>
      <w:r w:rsidRPr="007741CD">
        <w:rPr>
          <w:rFonts w:ascii="Times New Roman" w:eastAsia="Times New Roman" w:hAnsi="Times New Roman" w:cs="Times New Roman"/>
          <w:color w:val="000000"/>
          <w:sz w:val="24"/>
          <w:szCs w:val="24"/>
          <w:lang w:eastAsia="ru-RU"/>
        </w:rPr>
        <w:t>: физические и химические свойства (реакции гидрирования, галогенирования, гидратации, окисления и полимеризации), получение и применение.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Алкадиены</w:t>
      </w:r>
      <w:proofErr w:type="spellEnd"/>
      <w:r w:rsidRPr="007741CD">
        <w:rPr>
          <w:rFonts w:ascii="Times New Roman" w:eastAsia="Times New Roman" w:hAnsi="Times New Roman" w:cs="Times New Roman"/>
          <w:color w:val="000000"/>
          <w:sz w:val="24"/>
          <w:szCs w:val="24"/>
          <w:lang w:eastAsia="ru-RU"/>
        </w:rPr>
        <w:t>: бутадиен-1,3 и метилбутадиен-1,3: строение, важнейшие химические свойства (реакция полимеризации). Получение синтетического каучука и резины.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Алкины</w:t>
      </w:r>
      <w:proofErr w:type="spellEnd"/>
      <w:r w:rsidRPr="007741CD">
        <w:rPr>
          <w:rFonts w:ascii="Times New Roman" w:eastAsia="Times New Roman" w:hAnsi="Times New Roman" w:cs="Times New Roman"/>
          <w:color w:val="000000"/>
          <w:sz w:val="24"/>
          <w:szCs w:val="24"/>
          <w:lang w:eastAsia="ru-RU"/>
        </w:rPr>
        <w:t xml:space="preserve">: состав и особенности строения, гомологический ряд. </w:t>
      </w:r>
      <w:proofErr w:type="gramStart"/>
      <w:r w:rsidRPr="007741CD">
        <w:rPr>
          <w:rFonts w:ascii="Times New Roman" w:eastAsia="Times New Roman" w:hAnsi="Times New Roman" w:cs="Times New Roman"/>
          <w:color w:val="000000"/>
          <w:sz w:val="24"/>
          <w:szCs w:val="24"/>
          <w:lang w:eastAsia="ru-RU"/>
        </w:rPr>
        <w:t xml:space="preserve">Ацетилен – простейший представитель </w:t>
      </w:r>
      <w:proofErr w:type="spellStart"/>
      <w:r w:rsidRPr="007741CD">
        <w:rPr>
          <w:rFonts w:ascii="Times New Roman" w:eastAsia="Times New Roman" w:hAnsi="Times New Roman" w:cs="Times New Roman"/>
          <w:color w:val="000000"/>
          <w:sz w:val="24"/>
          <w:szCs w:val="24"/>
          <w:lang w:eastAsia="ru-RU"/>
        </w:rPr>
        <w:t>алкинов</w:t>
      </w:r>
      <w:proofErr w:type="spellEnd"/>
      <w:r w:rsidRPr="007741CD">
        <w:rPr>
          <w:rFonts w:ascii="Times New Roman" w:eastAsia="Times New Roman" w:hAnsi="Times New Roman" w:cs="Times New Roman"/>
          <w:color w:val="000000"/>
          <w:sz w:val="24"/>
          <w:szCs w:val="24"/>
          <w:lang w:eastAsia="ru-RU"/>
        </w:rPr>
        <w:t>: состав, строение, физические и химические свойства (реакции гидрирования, галогенирования, гидратации, горения), получение и применение.</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Арены. Бензол: состав, строение, физические и химические свойства (реакции галогенирования и нитрования), получение и применение. </w:t>
      </w:r>
      <w:r w:rsidRPr="007741CD">
        <w:rPr>
          <w:rFonts w:ascii="Times New Roman" w:eastAsia="Times New Roman" w:hAnsi="Times New Roman" w:cs="Times New Roman"/>
          <w:i/>
          <w:iCs/>
          <w:color w:val="000000"/>
          <w:sz w:val="24"/>
          <w:szCs w:val="24"/>
          <w:lang w:eastAsia="ru-RU"/>
        </w:rPr>
        <w:t>Толуол: состав, строение, физические и химические свойства (реакции галогенирования и нитрования), получение и применение.</w:t>
      </w:r>
      <w:r w:rsidRPr="007741CD">
        <w:rPr>
          <w:rFonts w:ascii="Times New Roman" w:eastAsia="Times New Roman" w:hAnsi="Times New Roman" w:cs="Times New Roman"/>
          <w:color w:val="000000"/>
          <w:sz w:val="24"/>
          <w:szCs w:val="24"/>
          <w:lang w:eastAsia="ru-RU"/>
        </w:rPr>
        <w:t xml:space="preserve"> Токсичность </w:t>
      </w:r>
      <w:proofErr w:type="spellStart"/>
      <w:r w:rsidRPr="007741CD">
        <w:rPr>
          <w:rFonts w:ascii="Times New Roman" w:eastAsia="Times New Roman" w:hAnsi="Times New Roman" w:cs="Times New Roman"/>
          <w:color w:val="000000"/>
          <w:sz w:val="24"/>
          <w:szCs w:val="24"/>
          <w:lang w:eastAsia="ru-RU"/>
        </w:rPr>
        <w:t>аренов</w:t>
      </w:r>
      <w:proofErr w:type="spellEnd"/>
      <w:r w:rsidRPr="007741CD">
        <w:rPr>
          <w:rFonts w:ascii="Times New Roman" w:eastAsia="Times New Roman" w:hAnsi="Times New Roman" w:cs="Times New Roman"/>
          <w:color w:val="000000"/>
          <w:sz w:val="24"/>
          <w:szCs w:val="24"/>
          <w:lang w:eastAsia="ru-RU"/>
        </w:rPr>
        <w:t>. Генетическая связь между углеводородами, принадлежащими к различным классам.</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7741CD">
        <w:rPr>
          <w:rFonts w:ascii="Times New Roman" w:eastAsia="Times New Roman" w:hAnsi="Times New Roman" w:cs="Times New Roman"/>
          <w:color w:val="000000"/>
          <w:sz w:val="24"/>
          <w:szCs w:val="24"/>
          <w:u w:val="single"/>
          <w:lang w:eastAsia="ru-RU"/>
        </w:rPr>
        <w:t>практической работы</w:t>
      </w:r>
      <w:r w:rsidRPr="007741CD">
        <w:rPr>
          <w:rFonts w:ascii="Times New Roman" w:eastAsia="Times New Roman" w:hAnsi="Times New Roman" w:cs="Times New Roman"/>
          <w:color w:val="000000"/>
          <w:sz w:val="24"/>
          <w:szCs w:val="24"/>
          <w:lang w:eastAsia="ru-RU"/>
        </w:rPr>
        <w:t>: получение этилена и изучение его свойств.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Расчётные задачи.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Вычисления по уравнению химической реакции (массы, объёма, количества исходного вещества или продукта реакции по </w:t>
      </w:r>
      <w:proofErr w:type="gramStart"/>
      <w:r w:rsidRPr="007741CD">
        <w:rPr>
          <w:rFonts w:ascii="Times New Roman" w:eastAsia="Times New Roman" w:hAnsi="Times New Roman" w:cs="Times New Roman"/>
          <w:color w:val="000000"/>
          <w:sz w:val="24"/>
          <w:szCs w:val="24"/>
          <w:lang w:eastAsia="ru-RU"/>
        </w:rPr>
        <w:t>известным</w:t>
      </w:r>
      <w:proofErr w:type="gramEnd"/>
      <w:r w:rsidRPr="007741CD">
        <w:rPr>
          <w:rFonts w:ascii="Times New Roman" w:eastAsia="Times New Roman" w:hAnsi="Times New Roman" w:cs="Times New Roman"/>
          <w:color w:val="000000"/>
          <w:sz w:val="24"/>
          <w:szCs w:val="24"/>
          <w:lang w:eastAsia="ru-RU"/>
        </w:rPr>
        <w:t xml:space="preserve"> массе, объёму, количеству одного из исходных веществ или продуктов реакции).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Кислородсодержащие органические соединения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7741CD">
        <w:rPr>
          <w:rFonts w:ascii="Times New Roman" w:eastAsia="Times New Roman" w:hAnsi="Times New Roman" w:cs="Times New Roman"/>
          <w:color w:val="000000"/>
          <w:sz w:val="24"/>
          <w:szCs w:val="24"/>
          <w:lang w:eastAsia="ru-RU"/>
        </w:rPr>
        <w:t>галогеноводородами</w:t>
      </w:r>
      <w:proofErr w:type="spellEnd"/>
      <w:r w:rsidRPr="007741CD">
        <w:rPr>
          <w:rFonts w:ascii="Times New Roman" w:eastAsia="Times New Roman" w:hAnsi="Times New Roman" w:cs="Times New Roman"/>
          <w:color w:val="000000"/>
          <w:sz w:val="24"/>
          <w:szCs w:val="24"/>
          <w:lang w:eastAsia="ru-RU"/>
        </w:rPr>
        <w:t>, горение), применение. Водородные связи между молекулами спиртов. Действие метанола и этанола на организм человека.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Фенол: строение молекулы, физические и химические свойства. Токсичность фенола. Применение фенола.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Альдегиды и </w:t>
      </w:r>
      <w:r w:rsidRPr="007741CD">
        <w:rPr>
          <w:rFonts w:ascii="Times New Roman" w:eastAsia="Times New Roman" w:hAnsi="Times New Roman" w:cs="Times New Roman"/>
          <w:i/>
          <w:iCs/>
          <w:color w:val="000000"/>
          <w:sz w:val="24"/>
          <w:szCs w:val="24"/>
          <w:lang w:eastAsia="ru-RU"/>
        </w:rPr>
        <w:t>кетоны</w:t>
      </w:r>
      <w:r w:rsidRPr="007741CD">
        <w:rPr>
          <w:rFonts w:ascii="Times New Roman" w:eastAsia="Times New Roman" w:hAnsi="Times New Roman" w:cs="Times New Roman"/>
          <w:color w:val="000000"/>
          <w:sz w:val="24"/>
          <w:szCs w:val="24"/>
          <w:lang w:eastAsia="ru-RU"/>
        </w:rPr>
        <w:t>. Формальдегид, ацетальдегид: строение, физические и химические свойства (реакции окисления и восстановления, качественные реакции), получение и применение.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Углеводы: состав, классификация углеводов (мон</w:t>
      </w:r>
      <w:proofErr w:type="gramStart"/>
      <w:r w:rsidRPr="007741CD">
        <w:rPr>
          <w:rFonts w:ascii="Times New Roman" w:eastAsia="Times New Roman" w:hAnsi="Times New Roman" w:cs="Times New Roman"/>
          <w:color w:val="000000"/>
          <w:sz w:val="24"/>
          <w:szCs w:val="24"/>
          <w:lang w:eastAsia="ru-RU"/>
        </w:rPr>
        <w:t>о-</w:t>
      </w:r>
      <w:proofErr w:type="gramEnd"/>
      <w:r w:rsidRPr="007741CD">
        <w:rPr>
          <w:rFonts w:ascii="Times New Roman" w:eastAsia="Times New Roman" w:hAnsi="Times New Roman" w:cs="Times New Roman"/>
          <w:color w:val="000000"/>
          <w:sz w:val="24"/>
          <w:szCs w:val="24"/>
          <w:lang w:eastAsia="ru-RU"/>
        </w:rPr>
        <w:t xml:space="preserve">, </w:t>
      </w:r>
      <w:proofErr w:type="spellStart"/>
      <w:r w:rsidRPr="007741CD">
        <w:rPr>
          <w:rFonts w:ascii="Times New Roman" w:eastAsia="Times New Roman" w:hAnsi="Times New Roman" w:cs="Times New Roman"/>
          <w:color w:val="000000"/>
          <w:sz w:val="24"/>
          <w:szCs w:val="24"/>
          <w:lang w:eastAsia="ru-RU"/>
        </w:rPr>
        <w:t>ди</w:t>
      </w:r>
      <w:proofErr w:type="spellEnd"/>
      <w:r w:rsidRPr="007741CD">
        <w:rPr>
          <w:rFonts w:ascii="Times New Roman" w:eastAsia="Times New Roman" w:hAnsi="Times New Roman" w:cs="Times New Roman"/>
          <w:color w:val="000000"/>
          <w:sz w:val="24"/>
          <w:szCs w:val="24"/>
          <w:lang w:eastAsia="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7741CD">
        <w:rPr>
          <w:rFonts w:ascii="Times New Roman" w:eastAsia="Times New Roman" w:hAnsi="Times New Roman" w:cs="Times New Roman"/>
          <w:color w:val="000000"/>
          <w:sz w:val="24"/>
          <w:szCs w:val="24"/>
          <w:lang w:eastAsia="ru-RU"/>
        </w:rPr>
        <w:t>иодом</w:t>
      </w:r>
      <w:proofErr w:type="spellEnd"/>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 xml:space="preserve">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w:t>
      </w:r>
      <w:proofErr w:type="spellStart"/>
      <w:r w:rsidRPr="007741CD">
        <w:rPr>
          <w:rFonts w:ascii="Times New Roman" w:eastAsia="Times New Roman" w:hAnsi="Times New Roman" w:cs="Times New Roman"/>
          <w:color w:val="000000"/>
          <w:sz w:val="24"/>
          <w:szCs w:val="24"/>
          <w:lang w:eastAsia="ru-RU"/>
        </w:rPr>
        <w:t>иодом</w:t>
      </w:r>
      <w:proofErr w:type="spellEnd"/>
      <w:r w:rsidRPr="007741CD">
        <w:rPr>
          <w:rFonts w:ascii="Times New Roman" w:eastAsia="Times New Roman" w:hAnsi="Times New Roman" w:cs="Times New Roman"/>
          <w:color w:val="000000"/>
          <w:sz w:val="24"/>
          <w:szCs w:val="24"/>
          <w:lang w:eastAsia="ru-RU"/>
        </w:rPr>
        <w:t>), проведение практической работы: свойства раствора уксусной кислоты.</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Расчётные задачи.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Вычисления по уравнению химической реакции (массы, объёма, количества исходного вещества или продукта реакции по </w:t>
      </w:r>
      <w:proofErr w:type="gramStart"/>
      <w:r w:rsidRPr="007741CD">
        <w:rPr>
          <w:rFonts w:ascii="Times New Roman" w:eastAsia="Times New Roman" w:hAnsi="Times New Roman" w:cs="Times New Roman"/>
          <w:color w:val="000000"/>
          <w:sz w:val="24"/>
          <w:szCs w:val="24"/>
          <w:lang w:eastAsia="ru-RU"/>
        </w:rPr>
        <w:t>известным</w:t>
      </w:r>
      <w:proofErr w:type="gramEnd"/>
      <w:r w:rsidRPr="007741CD">
        <w:rPr>
          <w:rFonts w:ascii="Times New Roman" w:eastAsia="Times New Roman" w:hAnsi="Times New Roman" w:cs="Times New Roman"/>
          <w:color w:val="000000"/>
          <w:sz w:val="24"/>
          <w:szCs w:val="24"/>
          <w:lang w:eastAsia="ru-RU"/>
        </w:rPr>
        <w:t xml:space="preserve"> массе, объёму, количеству одного из исходных веществ или продуктов реакции).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Азотсодержащие органические соединения.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Высокомолекулярные соединения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Межпредметные</w:t>
      </w:r>
      <w:proofErr w:type="spellEnd"/>
      <w:r w:rsidRPr="007741CD">
        <w:rPr>
          <w:rFonts w:ascii="Times New Roman" w:eastAsia="Times New Roman" w:hAnsi="Times New Roman" w:cs="Times New Roman"/>
          <w:color w:val="000000"/>
          <w:sz w:val="24"/>
          <w:szCs w:val="24"/>
          <w:lang w:eastAsia="ru-RU"/>
        </w:rPr>
        <w:t xml:space="preserve"> связи.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Реализация </w:t>
      </w:r>
      <w:proofErr w:type="spellStart"/>
      <w:r w:rsidRPr="007741CD">
        <w:rPr>
          <w:rFonts w:ascii="Times New Roman" w:eastAsia="Times New Roman" w:hAnsi="Times New Roman" w:cs="Times New Roman"/>
          <w:color w:val="000000"/>
          <w:sz w:val="24"/>
          <w:szCs w:val="24"/>
          <w:lang w:eastAsia="ru-RU"/>
        </w:rPr>
        <w:t>межпредметных</w:t>
      </w:r>
      <w:proofErr w:type="spellEnd"/>
      <w:r w:rsidRPr="007741CD">
        <w:rPr>
          <w:rFonts w:ascii="Times New Roman" w:eastAsia="Times New Roman" w:hAnsi="Times New Roman" w:cs="Times New Roman"/>
          <w:color w:val="000000"/>
          <w:sz w:val="24"/>
          <w:szCs w:val="24"/>
          <w:lang w:eastAsia="ru-RU"/>
        </w:rPr>
        <w:t xml:space="preserve"> связей при изучении органической химии в 10 классе осуществляется через использование как общих </w:t>
      </w:r>
      <w:proofErr w:type="gramStart"/>
      <w:r w:rsidRPr="007741CD">
        <w:rPr>
          <w:rFonts w:ascii="Times New Roman" w:eastAsia="Times New Roman" w:hAnsi="Times New Roman" w:cs="Times New Roman"/>
          <w:color w:val="000000"/>
          <w:sz w:val="24"/>
          <w:szCs w:val="24"/>
          <w:lang w:eastAsia="ru-RU"/>
        </w:rPr>
        <w:t>естественно-научных</w:t>
      </w:r>
      <w:proofErr w:type="gramEnd"/>
      <w:r w:rsidRPr="007741CD">
        <w:rPr>
          <w:rFonts w:ascii="Times New Roman" w:eastAsia="Times New Roman" w:hAnsi="Times New Roman" w:cs="Times New Roman"/>
          <w:color w:val="000000"/>
          <w:sz w:val="24"/>
          <w:szCs w:val="24"/>
          <w:lang w:eastAsia="ru-RU"/>
        </w:rPr>
        <w:t xml:space="preserve"> понятий, так и понятий, являющихся системными для отдельных предметов естественно-научного цикла.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География: минералы, горные породы, полезные ископаемые, топливо, ресурсы.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lastRenderedPageBreak/>
        <w:t>11 КЛАСС</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ОБЩАЯ И НЕОРГАНИЧЕСКАЯ ХИМИЯ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Теоретические основы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Химический элемент. Атом. Ядро атома, изотопы. Электронная оболочка. Энергетические уровни, подуровни. Атомные </w:t>
      </w:r>
      <w:proofErr w:type="spellStart"/>
      <w:r w:rsidRPr="007741CD">
        <w:rPr>
          <w:rFonts w:ascii="Times New Roman" w:eastAsia="Times New Roman" w:hAnsi="Times New Roman" w:cs="Times New Roman"/>
          <w:color w:val="000000"/>
          <w:sz w:val="24"/>
          <w:szCs w:val="24"/>
          <w:lang w:eastAsia="ru-RU"/>
        </w:rPr>
        <w:t>орбитали</w:t>
      </w:r>
      <w:proofErr w:type="spellEnd"/>
      <w:r w:rsidRPr="007741CD">
        <w:rPr>
          <w:rFonts w:ascii="Times New Roman" w:eastAsia="Times New Roman" w:hAnsi="Times New Roman" w:cs="Times New Roman"/>
          <w:color w:val="000000"/>
          <w:sz w:val="24"/>
          <w:szCs w:val="24"/>
          <w:lang w:eastAsia="ru-RU"/>
        </w:rPr>
        <w:t xml:space="preserve">, s-, p-, d- элементы. Особенности распределения электронов по </w:t>
      </w:r>
      <w:proofErr w:type="spellStart"/>
      <w:r w:rsidRPr="007741CD">
        <w:rPr>
          <w:rFonts w:ascii="Times New Roman" w:eastAsia="Times New Roman" w:hAnsi="Times New Roman" w:cs="Times New Roman"/>
          <w:color w:val="000000"/>
          <w:sz w:val="24"/>
          <w:szCs w:val="24"/>
          <w:lang w:eastAsia="ru-RU"/>
        </w:rPr>
        <w:t>орбиталям</w:t>
      </w:r>
      <w:proofErr w:type="spellEnd"/>
      <w:r w:rsidRPr="007741CD">
        <w:rPr>
          <w:rFonts w:ascii="Times New Roman" w:eastAsia="Times New Roman" w:hAnsi="Times New Roman" w:cs="Times New Roman"/>
          <w:color w:val="000000"/>
          <w:sz w:val="24"/>
          <w:szCs w:val="24"/>
          <w:lang w:eastAsia="ru-RU"/>
        </w:rPr>
        <w:t xml:space="preserve"> в атомах элементов первых четырёх периодов. Электронная конфигурация атомов.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Строение вещества. Химическая связь. Виды химической связи (</w:t>
      </w:r>
      <w:proofErr w:type="gramStart"/>
      <w:r w:rsidRPr="007741CD">
        <w:rPr>
          <w:rFonts w:ascii="Times New Roman" w:eastAsia="Times New Roman" w:hAnsi="Times New Roman" w:cs="Times New Roman"/>
          <w:color w:val="000000"/>
          <w:sz w:val="24"/>
          <w:szCs w:val="24"/>
          <w:lang w:eastAsia="ru-RU"/>
        </w:rPr>
        <w:t>ковалентная</w:t>
      </w:r>
      <w:proofErr w:type="gramEnd"/>
      <w:r w:rsidRPr="007741CD">
        <w:rPr>
          <w:rFonts w:ascii="Times New Roman" w:eastAsia="Times New Roman" w:hAnsi="Times New Roman" w:cs="Times New Roman"/>
          <w:color w:val="000000"/>
          <w:sz w:val="24"/>
          <w:szCs w:val="24"/>
          <w:lang w:eastAsia="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7741CD">
        <w:rPr>
          <w:rFonts w:ascii="Times New Roman" w:eastAsia="Times New Roman" w:hAnsi="Times New Roman" w:cs="Times New Roman"/>
          <w:color w:val="000000"/>
          <w:sz w:val="24"/>
          <w:szCs w:val="24"/>
          <w:lang w:eastAsia="ru-RU"/>
        </w:rPr>
        <w:t>Электроотрицательность</w:t>
      </w:r>
      <w:proofErr w:type="spellEnd"/>
      <w:r w:rsidRPr="007741CD">
        <w:rPr>
          <w:rFonts w:ascii="Times New Roman" w:eastAsia="Times New Roman" w:hAnsi="Times New Roman" w:cs="Times New Roman"/>
          <w:color w:val="000000"/>
          <w:sz w:val="24"/>
          <w:szCs w:val="24"/>
          <w:lang w:eastAsia="ru-RU"/>
        </w:rPr>
        <w:t>. Степень окисления. Ионы: катионы и анионы.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Понятие о дисперсных системах. Истинные и коллоидные растворы. Массовая доля вещества в растворе.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7741CD">
        <w:rPr>
          <w:rFonts w:ascii="Times New Roman" w:eastAsia="Times New Roman" w:hAnsi="Times New Roman" w:cs="Times New Roman"/>
          <w:color w:val="000000"/>
          <w:sz w:val="24"/>
          <w:szCs w:val="24"/>
          <w:lang w:eastAsia="ru-RU"/>
        </w:rPr>
        <w:t>Ле</w:t>
      </w:r>
      <w:proofErr w:type="spellEnd"/>
      <w:r w:rsidRPr="007741CD">
        <w:rPr>
          <w:rFonts w:ascii="Times New Roman" w:eastAsia="Times New Roman" w:hAnsi="Times New Roman" w:cs="Times New Roman"/>
          <w:color w:val="000000"/>
          <w:sz w:val="24"/>
          <w:szCs w:val="24"/>
          <w:lang w:eastAsia="ru-RU"/>
        </w:rPr>
        <w:t xml:space="preserve"> </w:t>
      </w:r>
      <w:proofErr w:type="spellStart"/>
      <w:r w:rsidRPr="007741CD">
        <w:rPr>
          <w:rFonts w:ascii="Times New Roman" w:eastAsia="Times New Roman" w:hAnsi="Times New Roman" w:cs="Times New Roman"/>
          <w:color w:val="000000"/>
          <w:sz w:val="24"/>
          <w:szCs w:val="24"/>
          <w:lang w:eastAsia="ru-RU"/>
        </w:rPr>
        <w:t>Шателье</w:t>
      </w:r>
      <w:proofErr w:type="spellEnd"/>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Электролитическая диссоциация. Сильные и слабые электролиты. Среда водных растворов веществ: кислая, нейтральная, щелочная.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Окислительно</w:t>
      </w:r>
      <w:proofErr w:type="spellEnd"/>
      <w:r w:rsidRPr="007741CD">
        <w:rPr>
          <w:rFonts w:ascii="Times New Roman" w:eastAsia="Times New Roman" w:hAnsi="Times New Roman" w:cs="Times New Roman"/>
          <w:color w:val="000000"/>
          <w:sz w:val="24"/>
          <w:szCs w:val="24"/>
          <w:lang w:eastAsia="ru-RU"/>
        </w:rPr>
        <w:t>-восстановительные реакции.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lastRenderedPageBreak/>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Расчётные задачи.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Неорганическая химия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Применение важнейших неметаллов и их соединений.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Химические свойства важнейших металлов (натрий, калий, кальций, магний, алюминий, цинк, хром, железо, медь) и их соединений.</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Общие способы получения металлов. Применение металлов в быту и технике.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Расчётные задачи.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Химия и жизнь</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Представления об общих научных принципах промышленного получения важнейших веществ.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7741CD">
        <w:rPr>
          <w:rFonts w:ascii="Times New Roman" w:eastAsia="Times New Roman" w:hAnsi="Times New Roman" w:cs="Times New Roman"/>
          <w:color w:val="000000"/>
          <w:sz w:val="24"/>
          <w:szCs w:val="24"/>
          <w:lang w:eastAsia="ru-RU"/>
        </w:rPr>
        <w:t>наноматериалы</w:t>
      </w:r>
      <w:proofErr w:type="spellEnd"/>
      <w:r w:rsidRPr="007741CD">
        <w:rPr>
          <w:rFonts w:ascii="Times New Roman" w:eastAsia="Times New Roman" w:hAnsi="Times New Roman" w:cs="Times New Roman"/>
          <w:color w:val="000000"/>
          <w:sz w:val="24"/>
          <w:szCs w:val="24"/>
          <w:lang w:eastAsia="ru-RU"/>
        </w:rPr>
        <w:t>, органические и минеральные удобрения.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Межпредметные</w:t>
      </w:r>
      <w:proofErr w:type="spellEnd"/>
      <w:r w:rsidRPr="007741CD">
        <w:rPr>
          <w:rFonts w:ascii="Times New Roman" w:eastAsia="Times New Roman" w:hAnsi="Times New Roman" w:cs="Times New Roman"/>
          <w:color w:val="000000"/>
          <w:sz w:val="24"/>
          <w:szCs w:val="24"/>
          <w:lang w:eastAsia="ru-RU"/>
        </w:rPr>
        <w:t xml:space="preserve"> связи.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Реализация </w:t>
      </w:r>
      <w:proofErr w:type="spellStart"/>
      <w:r w:rsidRPr="007741CD">
        <w:rPr>
          <w:rFonts w:ascii="Times New Roman" w:eastAsia="Times New Roman" w:hAnsi="Times New Roman" w:cs="Times New Roman"/>
          <w:color w:val="000000"/>
          <w:sz w:val="24"/>
          <w:szCs w:val="24"/>
          <w:lang w:eastAsia="ru-RU"/>
        </w:rPr>
        <w:t>межпредметных</w:t>
      </w:r>
      <w:proofErr w:type="spellEnd"/>
      <w:r w:rsidRPr="007741CD">
        <w:rPr>
          <w:rFonts w:ascii="Times New Roman" w:eastAsia="Times New Roman" w:hAnsi="Times New Roman" w:cs="Times New Roman"/>
          <w:color w:val="000000"/>
          <w:sz w:val="24"/>
          <w:szCs w:val="24"/>
          <w:lang w:eastAsia="ru-RU"/>
        </w:rPr>
        <w:t xml:space="preserve"> связей при изучении общей и неорганической химии в 11 классе осуществляется через использование как общих </w:t>
      </w:r>
      <w:proofErr w:type="gramStart"/>
      <w:r w:rsidRPr="007741CD">
        <w:rPr>
          <w:rFonts w:ascii="Times New Roman" w:eastAsia="Times New Roman" w:hAnsi="Times New Roman" w:cs="Times New Roman"/>
          <w:color w:val="000000"/>
          <w:sz w:val="24"/>
          <w:szCs w:val="24"/>
          <w:lang w:eastAsia="ru-RU"/>
        </w:rPr>
        <w:t>естественно-научных</w:t>
      </w:r>
      <w:proofErr w:type="gramEnd"/>
      <w:r w:rsidRPr="007741CD">
        <w:rPr>
          <w:rFonts w:ascii="Times New Roman" w:eastAsia="Times New Roman" w:hAnsi="Times New Roman" w:cs="Times New Roman"/>
          <w:color w:val="000000"/>
          <w:sz w:val="24"/>
          <w:szCs w:val="24"/>
          <w:lang w:eastAsia="ru-RU"/>
        </w:rPr>
        <w:t xml:space="preserve"> понятий, так и понятий, являющихся системными для отдельных предметов естественно-научного цикла.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Биология: клетка, организм, экосистема, биосфера, макро- и микроэлементы, витамины, обмен веществ в организме.</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География: минералы, горные породы, полезные ископаемые, топливо, ресурсы.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7741CD">
        <w:rPr>
          <w:rFonts w:ascii="Times New Roman" w:eastAsia="Times New Roman" w:hAnsi="Times New Roman" w:cs="Times New Roman"/>
          <w:color w:val="000000"/>
          <w:sz w:val="24"/>
          <w:szCs w:val="24"/>
          <w:lang w:eastAsia="ru-RU"/>
        </w:rPr>
        <w:t>нанотехнологии</w:t>
      </w:r>
      <w:proofErr w:type="spellEnd"/>
      <w:r w:rsidRPr="007741CD">
        <w:rPr>
          <w:rFonts w:ascii="Times New Roman" w:eastAsia="Times New Roman" w:hAnsi="Times New Roman" w:cs="Times New Roman"/>
          <w:color w:val="000000"/>
          <w:sz w:val="24"/>
          <w:szCs w:val="24"/>
          <w:lang w:eastAsia="ru-RU"/>
        </w:rPr>
        <w:t>.</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ПЛАНИРУЕМЫЕ РЕЗУЛЬТАТЫ ОСВОЕНИЯ ПРОГРАММЫ ПО ХИМИИ НА БАЗОВОМ УРОВНЕ СРЕДНЕГО ОБЩЕГО ОБРАЗОВАНИЯ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ЛИЧНОСТНЫЕ РЕЗУЛЬТАТЫ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ФГОС СОО устанавливает требования к результатам освоения </w:t>
      </w:r>
      <w:proofErr w:type="gramStart"/>
      <w:r w:rsidRPr="007741CD">
        <w:rPr>
          <w:rFonts w:ascii="Times New Roman" w:eastAsia="Times New Roman" w:hAnsi="Times New Roman" w:cs="Times New Roman"/>
          <w:color w:val="000000"/>
          <w:sz w:val="24"/>
          <w:szCs w:val="24"/>
          <w:lang w:eastAsia="ru-RU"/>
        </w:rPr>
        <w:t>обучающимися</w:t>
      </w:r>
      <w:proofErr w:type="gramEnd"/>
      <w:r w:rsidRPr="007741CD">
        <w:rPr>
          <w:rFonts w:ascii="Times New Roman" w:eastAsia="Times New Roman" w:hAnsi="Times New Roman" w:cs="Times New Roman"/>
          <w:color w:val="000000"/>
          <w:sz w:val="24"/>
          <w:szCs w:val="24"/>
          <w:lang w:eastAsia="ru-RU"/>
        </w:rPr>
        <w:t xml:space="preserve"> программ среднего общего образования (личностным, </w:t>
      </w:r>
      <w:proofErr w:type="spellStart"/>
      <w:r w:rsidRPr="007741CD">
        <w:rPr>
          <w:rFonts w:ascii="Times New Roman" w:eastAsia="Times New Roman" w:hAnsi="Times New Roman" w:cs="Times New Roman"/>
          <w:color w:val="000000"/>
          <w:sz w:val="24"/>
          <w:szCs w:val="24"/>
          <w:lang w:eastAsia="ru-RU"/>
        </w:rPr>
        <w:t>метапредметным</w:t>
      </w:r>
      <w:proofErr w:type="spellEnd"/>
      <w:r w:rsidRPr="007741CD">
        <w:rPr>
          <w:rFonts w:ascii="Times New Roman" w:eastAsia="Times New Roman" w:hAnsi="Times New Roman" w:cs="Times New Roman"/>
          <w:color w:val="000000"/>
          <w:sz w:val="24"/>
          <w:szCs w:val="24"/>
          <w:lang w:eastAsia="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7741CD">
        <w:rPr>
          <w:rFonts w:ascii="Times New Roman" w:eastAsia="Times New Roman" w:hAnsi="Times New Roman" w:cs="Times New Roman"/>
          <w:color w:val="000000"/>
          <w:sz w:val="24"/>
          <w:szCs w:val="24"/>
          <w:lang w:eastAsia="ru-RU"/>
        </w:rPr>
        <w:t>деятельностный</w:t>
      </w:r>
      <w:proofErr w:type="spellEnd"/>
      <w:r w:rsidRPr="007741CD">
        <w:rPr>
          <w:rFonts w:ascii="Times New Roman" w:eastAsia="Times New Roman" w:hAnsi="Times New Roman" w:cs="Times New Roman"/>
          <w:color w:val="000000"/>
          <w:sz w:val="24"/>
          <w:szCs w:val="24"/>
          <w:lang w:eastAsia="ru-RU"/>
        </w:rPr>
        <w:t xml:space="preserve"> </w:t>
      </w:r>
      <w:proofErr w:type="spellStart"/>
      <w:r w:rsidRPr="007741CD">
        <w:rPr>
          <w:rFonts w:ascii="Times New Roman" w:eastAsia="Times New Roman" w:hAnsi="Times New Roman" w:cs="Times New Roman"/>
          <w:color w:val="000000"/>
          <w:sz w:val="24"/>
          <w:szCs w:val="24"/>
          <w:lang w:eastAsia="ru-RU"/>
        </w:rPr>
        <w:t>подход</w:t>
      </w:r>
      <w:proofErr w:type="gramStart"/>
      <w:r w:rsidRPr="007741CD">
        <w:rPr>
          <w:rFonts w:ascii="Times New Roman" w:eastAsia="Times New Roman" w:hAnsi="Times New Roman" w:cs="Times New Roman"/>
          <w:color w:val="000000"/>
          <w:sz w:val="24"/>
          <w:szCs w:val="24"/>
          <w:lang w:eastAsia="ru-RU"/>
        </w:rPr>
        <w:t>.В</w:t>
      </w:r>
      <w:proofErr w:type="spellEnd"/>
      <w:proofErr w:type="gramEnd"/>
      <w:r w:rsidRPr="007741CD">
        <w:rPr>
          <w:rFonts w:ascii="Times New Roman" w:eastAsia="Times New Roman" w:hAnsi="Times New Roman" w:cs="Times New Roman"/>
          <w:color w:val="000000"/>
          <w:sz w:val="24"/>
          <w:szCs w:val="24"/>
          <w:lang w:eastAsia="ru-RU"/>
        </w:rPr>
        <w:t xml:space="preserve"> соответствии с системно-</w:t>
      </w:r>
      <w:proofErr w:type="spellStart"/>
      <w:r w:rsidRPr="007741CD">
        <w:rPr>
          <w:rFonts w:ascii="Times New Roman" w:eastAsia="Times New Roman" w:hAnsi="Times New Roman" w:cs="Times New Roman"/>
          <w:color w:val="000000"/>
          <w:sz w:val="24"/>
          <w:szCs w:val="24"/>
          <w:lang w:eastAsia="ru-RU"/>
        </w:rPr>
        <w:t>деятельностным</w:t>
      </w:r>
      <w:proofErr w:type="spellEnd"/>
      <w:r w:rsidRPr="007741CD">
        <w:rPr>
          <w:rFonts w:ascii="Times New Roman" w:eastAsia="Times New Roman" w:hAnsi="Times New Roman" w:cs="Times New Roman"/>
          <w:color w:val="000000"/>
          <w:sz w:val="24"/>
          <w:szCs w:val="24"/>
          <w:lang w:eastAsia="ru-RU"/>
        </w:rPr>
        <w:t xml:space="preserve"> подходом в структуре </w:t>
      </w:r>
      <w:r w:rsidRPr="007741CD">
        <w:rPr>
          <w:rFonts w:ascii="Times New Roman" w:eastAsia="Times New Roman" w:hAnsi="Times New Roman" w:cs="Times New Roman"/>
          <w:color w:val="000000"/>
          <w:sz w:val="24"/>
          <w:szCs w:val="24"/>
          <w:lang w:eastAsia="ru-RU"/>
        </w:rPr>
        <w:lastRenderedPageBreak/>
        <w:t xml:space="preserve">личностных </w:t>
      </w:r>
      <w:r w:rsidR="00C90EF8">
        <w:rPr>
          <w:rFonts w:ascii="Times New Roman" w:eastAsia="Times New Roman" w:hAnsi="Times New Roman" w:cs="Times New Roman"/>
          <w:color w:val="000000"/>
          <w:sz w:val="24"/>
          <w:szCs w:val="24"/>
          <w:lang w:eastAsia="ru-RU"/>
        </w:rPr>
        <w:t xml:space="preserve"> </w:t>
      </w:r>
      <w:r w:rsidRPr="007741CD">
        <w:rPr>
          <w:rFonts w:ascii="Times New Roman" w:eastAsia="Times New Roman" w:hAnsi="Times New Roman" w:cs="Times New Roman"/>
          <w:color w:val="000000"/>
          <w:sz w:val="24"/>
          <w:szCs w:val="24"/>
          <w:lang w:eastAsia="ru-RU"/>
        </w:rPr>
        <w:t xml:space="preserve">результатов освоения предмета «Химия» на уровне среднего общего образования выделены </w:t>
      </w:r>
      <w:proofErr w:type="spellStart"/>
      <w:r w:rsidR="00C90EF8">
        <w:rPr>
          <w:rFonts w:ascii="Times New Roman" w:eastAsia="Times New Roman" w:hAnsi="Times New Roman" w:cs="Times New Roman"/>
          <w:color w:val="000000"/>
          <w:sz w:val="24"/>
          <w:szCs w:val="24"/>
          <w:lang w:eastAsia="ru-RU"/>
        </w:rPr>
        <w:t>следующи</w:t>
      </w:r>
      <w:r w:rsidRPr="007741CD">
        <w:rPr>
          <w:rFonts w:ascii="Times New Roman" w:eastAsia="Times New Roman" w:hAnsi="Times New Roman" w:cs="Times New Roman"/>
          <w:color w:val="000000"/>
          <w:sz w:val="24"/>
          <w:szCs w:val="24"/>
          <w:lang w:eastAsia="ru-RU"/>
        </w:rPr>
        <w:t>составляющие:осознание</w:t>
      </w:r>
      <w:proofErr w:type="spellEnd"/>
      <w:r w:rsidRPr="007741CD">
        <w:rPr>
          <w:rFonts w:ascii="Times New Roman" w:eastAsia="Times New Roman" w:hAnsi="Times New Roman" w:cs="Times New Roman"/>
          <w:color w:val="000000"/>
          <w:sz w:val="24"/>
          <w:szCs w:val="24"/>
          <w:lang w:eastAsia="ru-RU"/>
        </w:rPr>
        <w:t xml:space="preserve"> обучающимися российской гражданской идентичности – готовности к саморазвитию, самостоятельности и самоопределению;</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наличие мотивации к обучению;</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целенаправленное развитие внутренних убеждений личности на основе ключевых ценностей и исторических традиций базовой науки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готовность и способность </w:t>
      </w:r>
      <w:proofErr w:type="gramStart"/>
      <w:r w:rsidRPr="007741CD">
        <w:rPr>
          <w:rFonts w:ascii="Times New Roman" w:eastAsia="Times New Roman" w:hAnsi="Times New Roman" w:cs="Times New Roman"/>
          <w:color w:val="000000"/>
          <w:sz w:val="24"/>
          <w:szCs w:val="24"/>
          <w:lang w:eastAsia="ru-RU"/>
        </w:rPr>
        <w:t>обучающихся</w:t>
      </w:r>
      <w:proofErr w:type="gramEnd"/>
      <w:r w:rsidRPr="007741CD">
        <w:rPr>
          <w:rFonts w:ascii="Times New Roman" w:eastAsia="Times New Roman" w:hAnsi="Times New Roman" w:cs="Times New Roman"/>
          <w:color w:val="000000"/>
          <w:sz w:val="24"/>
          <w:szCs w:val="24"/>
          <w:lang w:eastAsia="ru-RU"/>
        </w:rPr>
        <w:t xml:space="preserve"> руководствоваться в своей деятельности ценностно-смысловыми установками, присущими целостной системе химического образования;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наличие правосознания экологической культуры и способности ставить цели и строить жизненные планы.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Личностные результаты освоения предмета «Химия» отражают </w:t>
      </w: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 гражданского воспитания</w:t>
      </w:r>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осознания </w:t>
      </w:r>
      <w:proofErr w:type="gramStart"/>
      <w:r w:rsidRPr="007741CD">
        <w:rPr>
          <w:rFonts w:ascii="Times New Roman" w:eastAsia="Times New Roman" w:hAnsi="Times New Roman" w:cs="Times New Roman"/>
          <w:color w:val="000000"/>
          <w:sz w:val="24"/>
          <w:szCs w:val="24"/>
          <w:lang w:eastAsia="ru-RU"/>
        </w:rPr>
        <w:t>обучающимися</w:t>
      </w:r>
      <w:proofErr w:type="gramEnd"/>
      <w:r w:rsidRPr="007741CD">
        <w:rPr>
          <w:rFonts w:ascii="Times New Roman" w:eastAsia="Times New Roman" w:hAnsi="Times New Roman" w:cs="Times New Roman"/>
          <w:color w:val="000000"/>
          <w:sz w:val="24"/>
          <w:szCs w:val="24"/>
          <w:lang w:eastAsia="ru-RU"/>
        </w:rPr>
        <w:t xml:space="preserve"> своих конституционных прав и обязанностей, уважения к закону и правопорядку;</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представления о социальных нормах и правилах межличностных отношений в коллективе;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способности понимать и принимать мотивы, намерения, логику и аргументы других при анализе различных видов учебной деятельности;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2) патриотического воспитания</w:t>
      </w:r>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ценностного отношения к историческому и научному наследию отечественной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lastRenderedPageBreak/>
        <w:t>3) духовно-нравственного воспитания: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нравственного сознания, этического поведения;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4) формирования культуры здоровья: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соблюдения правил безопасного обращения с веществами в быту, повседневной жизни и в трудовой деятельности;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понимания ценности правил индивидуального и коллективного безопасного поведения в ситуациях, угрожающих здоровью и жизни людей;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осознания последствий и неприятия вредных привычек (употребления алкоголя, наркотиков, курения);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5) трудового воспитания: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установки на активное участие в решении практических задач социальной направленности (в рамках своего класса, школы);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интереса к практическому изучению профессий различного рода, в том числе на основе применения предметных знаний по химии;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уважения к труду, людям труда и результатам трудовой деятельности;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6) экологического воспитания: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экологически целесообразного отношения к природе, как источнику существования жизни на Земле;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понимания глобального характера экологических проблем, влияния </w:t>
      </w:r>
      <w:proofErr w:type="gramStart"/>
      <w:r w:rsidRPr="007741CD">
        <w:rPr>
          <w:rFonts w:ascii="Times New Roman" w:eastAsia="Times New Roman" w:hAnsi="Times New Roman" w:cs="Times New Roman"/>
          <w:color w:val="000000"/>
          <w:sz w:val="24"/>
          <w:szCs w:val="24"/>
          <w:lang w:eastAsia="ru-RU"/>
        </w:rPr>
        <w:t>экономических процессов</w:t>
      </w:r>
      <w:proofErr w:type="gramEnd"/>
      <w:r w:rsidRPr="007741CD">
        <w:rPr>
          <w:rFonts w:ascii="Times New Roman" w:eastAsia="Times New Roman" w:hAnsi="Times New Roman" w:cs="Times New Roman"/>
          <w:color w:val="000000"/>
          <w:sz w:val="24"/>
          <w:szCs w:val="24"/>
          <w:lang w:eastAsia="ru-RU"/>
        </w:rPr>
        <w:t xml:space="preserve"> на состояние природной и социальной среды;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осознания необходимости использования достижений химии для решения вопросов рационального природопользования;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7741CD">
        <w:rPr>
          <w:rFonts w:ascii="Times New Roman" w:eastAsia="Times New Roman" w:hAnsi="Times New Roman" w:cs="Times New Roman"/>
          <w:color w:val="000000"/>
          <w:sz w:val="24"/>
          <w:szCs w:val="24"/>
          <w:lang w:eastAsia="ru-RU"/>
        </w:rPr>
        <w:t>хемофобии</w:t>
      </w:r>
      <w:proofErr w:type="spellEnd"/>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7) ценности научного познания: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сформированности</w:t>
      </w:r>
      <w:proofErr w:type="spellEnd"/>
      <w:r w:rsidRPr="007741CD">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науки и общественной практики;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естественно-научной</w:t>
      </w:r>
      <w:proofErr w:type="gramEnd"/>
      <w:r w:rsidRPr="007741CD">
        <w:rPr>
          <w:rFonts w:ascii="Times New Roman" w:eastAsia="Times New Roman" w:hAnsi="Times New Roman" w:cs="Times New Roman"/>
          <w:color w:val="000000"/>
          <w:sz w:val="24"/>
          <w:szCs w:val="24"/>
          <w:lang w:eastAsia="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способности самостоятельно использовать химические знания для решения проблем в реальных жизненных ситуациях;</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интереса к познанию и исследовательской деятельности;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интереса к особенностям труда в различных сферах профессиональной деятельности.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МЕТАПРЕДМЕТНЫЕ РЕЗУЛЬТАТЫ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Метапредметные</w:t>
      </w:r>
      <w:proofErr w:type="spellEnd"/>
      <w:r w:rsidRPr="007741CD">
        <w:rPr>
          <w:rFonts w:ascii="Times New Roman" w:eastAsia="Times New Roman" w:hAnsi="Times New Roman" w:cs="Times New Roman"/>
          <w:color w:val="000000"/>
          <w:sz w:val="24"/>
          <w:szCs w:val="24"/>
          <w:lang w:eastAsia="ru-RU"/>
        </w:rPr>
        <w:t xml:space="preserve"> результаты освоения учебного предмета «Химия» на уровне среднего общего образования включают:</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lastRenderedPageBreak/>
        <w:t>значимые для формирования мировоззрения обучающихся междисциплинарные (</w:t>
      </w:r>
      <w:proofErr w:type="spellStart"/>
      <w:r w:rsidRPr="007741CD">
        <w:rPr>
          <w:rFonts w:ascii="Times New Roman" w:eastAsia="Times New Roman" w:hAnsi="Times New Roman" w:cs="Times New Roman"/>
          <w:color w:val="000000"/>
          <w:sz w:val="24"/>
          <w:szCs w:val="24"/>
          <w:lang w:eastAsia="ru-RU"/>
        </w:rPr>
        <w:t>межпредметные</w:t>
      </w:r>
      <w:proofErr w:type="spellEnd"/>
      <w:r w:rsidRPr="007741CD">
        <w:rPr>
          <w:rFonts w:ascii="Times New Roman" w:eastAsia="Times New Roman" w:hAnsi="Times New Roman" w:cs="Times New Roman"/>
          <w:color w:val="000000"/>
          <w:sz w:val="24"/>
          <w:szCs w:val="24"/>
          <w:lang w:eastAsia="ru-RU"/>
        </w:rPr>
        <w:t>)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7741CD">
        <w:rPr>
          <w:rFonts w:ascii="Times New Roman" w:eastAsia="Times New Roman" w:hAnsi="Times New Roman" w:cs="Times New Roman"/>
          <w:color w:val="000000"/>
          <w:sz w:val="24"/>
          <w:szCs w:val="24"/>
          <w:lang w:eastAsia="ru-RU"/>
        </w:rPr>
        <w:t>обучающихся</w:t>
      </w:r>
      <w:proofErr w:type="gramEnd"/>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способность </w:t>
      </w:r>
      <w:proofErr w:type="gramStart"/>
      <w:r w:rsidRPr="007741CD">
        <w:rPr>
          <w:rFonts w:ascii="Times New Roman" w:eastAsia="Times New Roman" w:hAnsi="Times New Roman" w:cs="Times New Roman"/>
          <w:color w:val="000000"/>
          <w:sz w:val="24"/>
          <w:szCs w:val="24"/>
          <w:lang w:eastAsia="ru-RU"/>
        </w:rPr>
        <w:t>обучающихся</w:t>
      </w:r>
      <w:proofErr w:type="gramEnd"/>
      <w:r w:rsidRPr="007741CD">
        <w:rPr>
          <w:rFonts w:ascii="Times New Roman" w:eastAsia="Times New Roman" w:hAnsi="Times New Roman" w:cs="Times New Roman"/>
          <w:color w:val="000000"/>
          <w:sz w:val="24"/>
          <w:szCs w:val="24"/>
          <w:lang w:eastAsia="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Метапредметные</w:t>
      </w:r>
      <w:proofErr w:type="spellEnd"/>
      <w:r w:rsidRPr="007741CD">
        <w:rPr>
          <w:rFonts w:ascii="Times New Roman" w:eastAsia="Times New Roman" w:hAnsi="Times New Roman" w:cs="Times New Roman"/>
          <w:color w:val="000000"/>
          <w:sz w:val="24"/>
          <w:szCs w:val="24"/>
          <w:lang w:eastAsia="ru-RU"/>
        </w:rPr>
        <w:t xml:space="preserve"> результаты отражают овладение универсальными учебными познавательными, коммуникативными и регулятивными действиями.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Овладение универсальными учебными познавательными действиями: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 базовые логические действия: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самостоятельно формулировать и актуализировать проблему, всесторонне её рассматривать;</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определять цели деятельности, задавая параметры и критерии их достижения, соотносить результаты деятельности с поставленными целями;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выбирать основания и критерии для классификации веществ и химических реакций;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устанавливать причинно-следственные связи между изучаемыми явлениями;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строить </w:t>
      </w:r>
      <w:proofErr w:type="gramStart"/>
      <w:r w:rsidRPr="007741CD">
        <w:rPr>
          <w:rFonts w:ascii="Times New Roman" w:eastAsia="Times New Roman" w:hAnsi="Times New Roman" w:cs="Times New Roman"/>
          <w:color w:val="000000"/>
          <w:sz w:val="24"/>
          <w:szCs w:val="24"/>
          <w:lang w:eastAsia="ru-RU"/>
        </w:rPr>
        <w:t>логические рассуждения</w:t>
      </w:r>
      <w:proofErr w:type="gramEnd"/>
      <w:r w:rsidRPr="007741CD">
        <w:rPr>
          <w:rFonts w:ascii="Times New Roman" w:eastAsia="Times New Roman" w:hAnsi="Times New Roman" w:cs="Times New Roman"/>
          <w:color w:val="000000"/>
          <w:sz w:val="24"/>
          <w:szCs w:val="24"/>
          <w:lang w:eastAsia="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2) базовые исследовательские действия: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владеть основами методов научного познания веществ и химических реакций;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3) работа с информацией: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формулировать запросы и применять различные методы при поиске и отборе информации, необходимой для выполнения учебных задач определённого типа;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приобретать опыт использования информационно-коммуникативных технологий и различных поисковых систем;</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самостоятельно выбирать оптимальную форму представления информации (схемы, графики, диаграммы, таблицы, рисунки и другие);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использовать научный язык в качестве средства при работе с химической информацией: применять </w:t>
      </w:r>
      <w:proofErr w:type="spellStart"/>
      <w:r w:rsidRPr="007741CD">
        <w:rPr>
          <w:rFonts w:ascii="Times New Roman" w:eastAsia="Times New Roman" w:hAnsi="Times New Roman" w:cs="Times New Roman"/>
          <w:color w:val="000000"/>
          <w:sz w:val="24"/>
          <w:szCs w:val="24"/>
          <w:lang w:eastAsia="ru-RU"/>
        </w:rPr>
        <w:t>межпредметные</w:t>
      </w:r>
      <w:proofErr w:type="spellEnd"/>
      <w:r w:rsidRPr="007741CD">
        <w:rPr>
          <w:rFonts w:ascii="Times New Roman" w:eastAsia="Times New Roman" w:hAnsi="Times New Roman" w:cs="Times New Roman"/>
          <w:color w:val="000000"/>
          <w:sz w:val="24"/>
          <w:szCs w:val="24"/>
          <w:lang w:eastAsia="ru-RU"/>
        </w:rPr>
        <w:t xml:space="preserve"> (физические и математические) знаки и символы, формулы, аббревиатуры, номенклатуру;</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использовать и преобразовывать знаково-символические средства наглядности.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Овладение универсальными коммуникативными действиями: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Овладение универсальными регулятивными действиями: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осуществлять самоконтроль своей деятельности на основе самоанализа и самооценки.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ПРЕДМЕТНЫЕ РЕЗУЛЬТАТЫ</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10 КЛАСС</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Предметные результаты освоения курса «Органическая химия» отражают:</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представлений о химической составляющей </w:t>
      </w:r>
      <w:proofErr w:type="gramStart"/>
      <w:r w:rsidRPr="007741CD">
        <w:rPr>
          <w:rFonts w:ascii="Times New Roman" w:eastAsia="Times New Roman" w:hAnsi="Times New Roman" w:cs="Times New Roman"/>
          <w:color w:val="000000"/>
          <w:sz w:val="24"/>
          <w:szCs w:val="24"/>
          <w:lang w:eastAsia="ru-RU"/>
        </w:rPr>
        <w:t>естественно-научной</w:t>
      </w:r>
      <w:proofErr w:type="gramEnd"/>
      <w:r w:rsidRPr="007741CD">
        <w:rPr>
          <w:rFonts w:ascii="Times New Roman" w:eastAsia="Times New Roman" w:hAnsi="Times New Roman" w:cs="Times New Roman"/>
          <w:color w:val="000000"/>
          <w:sz w:val="24"/>
          <w:szCs w:val="24"/>
          <w:lang w:eastAsia="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7741CD">
        <w:rPr>
          <w:rFonts w:ascii="Times New Roman" w:eastAsia="Times New Roman" w:hAnsi="Times New Roman" w:cs="Times New Roman"/>
          <w:color w:val="000000"/>
          <w:sz w:val="24"/>
          <w:szCs w:val="24"/>
          <w:lang w:eastAsia="ru-RU"/>
        </w:rPr>
        <w:t>электроотрицательность</w:t>
      </w:r>
      <w:proofErr w:type="spellEnd"/>
      <w:r w:rsidRPr="007741CD">
        <w:rPr>
          <w:rFonts w:ascii="Times New Roman" w:eastAsia="Times New Roman" w:hAnsi="Times New Roman" w:cs="Times New Roman"/>
          <w:color w:val="000000"/>
          <w:sz w:val="24"/>
          <w:szCs w:val="24"/>
          <w:lang w:eastAsia="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7741CD">
        <w:rPr>
          <w:rFonts w:ascii="Times New Roman" w:eastAsia="Times New Roman" w:hAnsi="Times New Roman" w:cs="Times New Roman"/>
          <w:color w:val="000000"/>
          <w:sz w:val="24"/>
          <w:szCs w:val="24"/>
          <w:lang w:eastAsia="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741CD">
        <w:rPr>
          <w:rFonts w:ascii="Times New Roman" w:eastAsia="Times New Roman" w:hAnsi="Times New Roman" w:cs="Times New Roman"/>
          <w:color w:val="000000"/>
          <w:sz w:val="24"/>
          <w:szCs w:val="24"/>
          <w:lang w:eastAsia="ru-RU"/>
        </w:rPr>
        <w:t>фактологические</w:t>
      </w:r>
      <w:proofErr w:type="spellEnd"/>
      <w:r w:rsidRPr="007741CD">
        <w:rPr>
          <w:rFonts w:ascii="Times New Roman" w:eastAsia="Times New Roman" w:hAnsi="Times New Roman" w:cs="Times New Roman"/>
          <w:color w:val="000000"/>
          <w:sz w:val="24"/>
          <w:szCs w:val="24"/>
          <w:lang w:eastAsia="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741CD">
        <w:rPr>
          <w:rFonts w:ascii="Times New Roman" w:eastAsia="Times New Roman" w:hAnsi="Times New Roman" w:cs="Times New Roman"/>
          <w:color w:val="000000"/>
          <w:sz w:val="24"/>
          <w:szCs w:val="24"/>
          <w:lang w:eastAsia="ru-RU"/>
        </w:rPr>
        <w:lastRenderedPageBreak/>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умения определять виды химической связи в органических соединениях (одинарные и кратные);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lastRenderedPageBreak/>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11 КЛАСС</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Предметные результаты освоения курса «Общая и неорганическая химия» отражают:</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представлений: о химической составляющей </w:t>
      </w:r>
      <w:proofErr w:type="gramStart"/>
      <w:r w:rsidRPr="007741CD">
        <w:rPr>
          <w:rFonts w:ascii="Times New Roman" w:eastAsia="Times New Roman" w:hAnsi="Times New Roman" w:cs="Times New Roman"/>
          <w:color w:val="000000"/>
          <w:sz w:val="24"/>
          <w:szCs w:val="24"/>
          <w:lang w:eastAsia="ru-RU"/>
        </w:rPr>
        <w:t>естественно-научной</w:t>
      </w:r>
      <w:proofErr w:type="gramEnd"/>
      <w:r w:rsidRPr="007741CD">
        <w:rPr>
          <w:rFonts w:ascii="Times New Roman" w:eastAsia="Times New Roman" w:hAnsi="Times New Roman" w:cs="Times New Roman"/>
          <w:color w:val="000000"/>
          <w:sz w:val="24"/>
          <w:szCs w:val="24"/>
          <w:lang w:eastAsia="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gramStart"/>
      <w:r w:rsidRPr="007741CD">
        <w:rPr>
          <w:rFonts w:ascii="Times New Roman" w:eastAsia="Times New Roman" w:hAnsi="Times New Roman" w:cs="Times New Roman"/>
          <w:color w:val="000000"/>
          <w:sz w:val="24"/>
          <w:szCs w:val="24"/>
          <w:lang w:eastAsia="ru-RU"/>
        </w:rPr>
        <w:t xml:space="preserve">владение системой химических знаний, которая включает: основополагающие понятия (химический элемент, атом, изотоп, s-, p-, d- электронные </w:t>
      </w:r>
      <w:proofErr w:type="spellStart"/>
      <w:r w:rsidRPr="007741CD">
        <w:rPr>
          <w:rFonts w:ascii="Times New Roman" w:eastAsia="Times New Roman" w:hAnsi="Times New Roman" w:cs="Times New Roman"/>
          <w:color w:val="000000"/>
          <w:sz w:val="24"/>
          <w:szCs w:val="24"/>
          <w:lang w:eastAsia="ru-RU"/>
        </w:rPr>
        <w:t>орбитали</w:t>
      </w:r>
      <w:proofErr w:type="spellEnd"/>
      <w:r w:rsidRPr="007741CD">
        <w:rPr>
          <w:rFonts w:ascii="Times New Roman" w:eastAsia="Times New Roman" w:hAnsi="Times New Roman" w:cs="Times New Roman"/>
          <w:color w:val="000000"/>
          <w:sz w:val="24"/>
          <w:szCs w:val="24"/>
          <w:lang w:eastAsia="ru-RU"/>
        </w:rPr>
        <w:t xml:space="preserve"> атомов, ион, молекула, моль, молярный объём, валентность, </w:t>
      </w:r>
      <w:proofErr w:type="spellStart"/>
      <w:r w:rsidRPr="007741CD">
        <w:rPr>
          <w:rFonts w:ascii="Times New Roman" w:eastAsia="Times New Roman" w:hAnsi="Times New Roman" w:cs="Times New Roman"/>
          <w:color w:val="000000"/>
          <w:sz w:val="24"/>
          <w:szCs w:val="24"/>
          <w:lang w:eastAsia="ru-RU"/>
        </w:rPr>
        <w:t>электроотрицательность</w:t>
      </w:r>
      <w:proofErr w:type="spellEnd"/>
      <w:r w:rsidRPr="007741CD">
        <w:rPr>
          <w:rFonts w:ascii="Times New Roman" w:eastAsia="Times New Roman" w:hAnsi="Times New Roman" w:cs="Times New Roman"/>
          <w:color w:val="000000"/>
          <w:sz w:val="24"/>
          <w:szCs w:val="24"/>
          <w:lang w:eastAsia="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7741CD">
        <w:rPr>
          <w:rFonts w:ascii="Times New Roman" w:eastAsia="Times New Roman" w:hAnsi="Times New Roman" w:cs="Times New Roman"/>
          <w:color w:val="000000"/>
          <w:sz w:val="24"/>
          <w:szCs w:val="24"/>
          <w:lang w:eastAsia="ru-RU"/>
        </w:rPr>
        <w:t>неэлектролиты</w:t>
      </w:r>
      <w:proofErr w:type="spellEnd"/>
      <w:r w:rsidRPr="007741CD">
        <w:rPr>
          <w:rFonts w:ascii="Times New Roman" w:eastAsia="Times New Roman" w:hAnsi="Times New Roman" w:cs="Times New Roman"/>
          <w:color w:val="000000"/>
          <w:sz w:val="24"/>
          <w:szCs w:val="24"/>
          <w:lang w:eastAsia="ru-RU"/>
        </w:rPr>
        <w:t>, электролитическая диссоциация, окислитель, восстановитель, скорость химической реакции, химическое равновесие);</w:t>
      </w:r>
      <w:proofErr w:type="gramEnd"/>
      <w:r w:rsidRPr="007741CD">
        <w:rPr>
          <w:rFonts w:ascii="Times New Roman" w:eastAsia="Times New Roman" w:hAnsi="Times New Roman" w:cs="Times New Roman"/>
          <w:color w:val="000000"/>
          <w:sz w:val="24"/>
          <w:szCs w:val="24"/>
          <w:lang w:eastAsia="ru-RU"/>
        </w:rPr>
        <w:t xml:space="preserve"> </w:t>
      </w:r>
      <w:proofErr w:type="gramStart"/>
      <w:r w:rsidRPr="007741CD">
        <w:rPr>
          <w:rFonts w:ascii="Times New Roman" w:eastAsia="Times New Roman" w:hAnsi="Times New Roman" w:cs="Times New Roman"/>
          <w:color w:val="000000"/>
          <w:sz w:val="24"/>
          <w:szCs w:val="24"/>
          <w:lang w:eastAsia="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7741CD">
        <w:rPr>
          <w:rFonts w:ascii="Times New Roman" w:eastAsia="Times New Roman" w:hAnsi="Times New Roman" w:cs="Times New Roman"/>
          <w:color w:val="000000"/>
          <w:sz w:val="24"/>
          <w:szCs w:val="24"/>
          <w:lang w:eastAsia="ru-RU"/>
        </w:rPr>
        <w:t>фактологические</w:t>
      </w:r>
      <w:proofErr w:type="spellEnd"/>
      <w:r w:rsidRPr="007741CD">
        <w:rPr>
          <w:rFonts w:ascii="Times New Roman" w:eastAsia="Times New Roman" w:hAnsi="Times New Roman" w:cs="Times New Roman"/>
          <w:color w:val="000000"/>
          <w:sz w:val="24"/>
          <w:szCs w:val="24"/>
          <w:lang w:eastAsia="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неорганических веществ (угарный газ, углекислый газ, аммиак, </w:t>
      </w:r>
      <w:proofErr w:type="spellStart"/>
      <w:r w:rsidRPr="007741CD">
        <w:rPr>
          <w:rFonts w:ascii="Times New Roman" w:eastAsia="Times New Roman" w:hAnsi="Times New Roman" w:cs="Times New Roman"/>
          <w:color w:val="000000"/>
          <w:sz w:val="24"/>
          <w:szCs w:val="24"/>
          <w:lang w:eastAsia="ru-RU"/>
        </w:rPr>
        <w:t>гашёная</w:t>
      </w:r>
      <w:proofErr w:type="spellEnd"/>
      <w:r w:rsidRPr="007741CD">
        <w:rPr>
          <w:rFonts w:ascii="Times New Roman" w:eastAsia="Times New Roman" w:hAnsi="Times New Roman" w:cs="Times New Roman"/>
          <w:color w:val="000000"/>
          <w:sz w:val="24"/>
          <w:szCs w:val="24"/>
          <w:lang w:eastAsia="ru-RU"/>
        </w:rPr>
        <w:t xml:space="preserve"> известь, негашёная известь, питьевая сода, пирит и другие);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lastRenderedPageBreak/>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«s-, p-, d-электронные </w:t>
      </w:r>
      <w:proofErr w:type="spellStart"/>
      <w:r w:rsidRPr="007741CD">
        <w:rPr>
          <w:rFonts w:ascii="Times New Roman" w:eastAsia="Times New Roman" w:hAnsi="Times New Roman" w:cs="Times New Roman"/>
          <w:color w:val="000000"/>
          <w:sz w:val="24"/>
          <w:szCs w:val="24"/>
          <w:lang w:eastAsia="ru-RU"/>
        </w:rPr>
        <w:t>орбитали</w:t>
      </w:r>
      <w:proofErr w:type="spellEnd"/>
      <w:r w:rsidRPr="007741CD">
        <w:rPr>
          <w:rFonts w:ascii="Times New Roman" w:eastAsia="Times New Roman" w:hAnsi="Times New Roman" w:cs="Times New Roman"/>
          <w:color w:val="000000"/>
          <w:sz w:val="24"/>
          <w:szCs w:val="24"/>
          <w:lang w:eastAsia="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раскрывать сущность </w:t>
      </w:r>
      <w:proofErr w:type="spellStart"/>
      <w:r w:rsidRPr="007741CD">
        <w:rPr>
          <w:rFonts w:ascii="Times New Roman" w:eastAsia="Times New Roman" w:hAnsi="Times New Roman" w:cs="Times New Roman"/>
          <w:color w:val="000000"/>
          <w:sz w:val="24"/>
          <w:szCs w:val="24"/>
          <w:lang w:eastAsia="ru-RU"/>
        </w:rPr>
        <w:t>окислительно</w:t>
      </w:r>
      <w:proofErr w:type="spellEnd"/>
      <w:r w:rsidRPr="007741CD">
        <w:rPr>
          <w:rFonts w:ascii="Times New Roman" w:eastAsia="Times New Roman" w:hAnsi="Times New Roman" w:cs="Times New Roman"/>
          <w:color w:val="000000"/>
          <w:sz w:val="24"/>
          <w:szCs w:val="24"/>
          <w:lang w:eastAsia="ru-RU"/>
        </w:rPr>
        <w:t>-восстановительных реакций посредством составления электронного баланса этих реакций;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7741CD">
        <w:rPr>
          <w:rFonts w:ascii="Times New Roman" w:eastAsia="Times New Roman" w:hAnsi="Times New Roman" w:cs="Times New Roman"/>
          <w:color w:val="000000"/>
          <w:sz w:val="24"/>
          <w:szCs w:val="24"/>
          <w:lang w:eastAsia="ru-RU"/>
        </w:rPr>
        <w:t>Ле</w:t>
      </w:r>
      <w:proofErr w:type="spellEnd"/>
      <w:r w:rsidRPr="007741CD">
        <w:rPr>
          <w:rFonts w:ascii="Times New Roman" w:eastAsia="Times New Roman" w:hAnsi="Times New Roman" w:cs="Times New Roman"/>
          <w:color w:val="000000"/>
          <w:sz w:val="24"/>
          <w:szCs w:val="24"/>
          <w:lang w:eastAsia="ru-RU"/>
        </w:rPr>
        <w:t xml:space="preserve"> </w:t>
      </w:r>
      <w:proofErr w:type="spellStart"/>
      <w:r w:rsidRPr="007741CD">
        <w:rPr>
          <w:rFonts w:ascii="Times New Roman" w:eastAsia="Times New Roman" w:hAnsi="Times New Roman" w:cs="Times New Roman"/>
          <w:color w:val="000000"/>
          <w:sz w:val="24"/>
          <w:szCs w:val="24"/>
          <w:lang w:eastAsia="ru-RU"/>
        </w:rPr>
        <w:t>Шателье</w:t>
      </w:r>
      <w:proofErr w:type="spellEnd"/>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представлений об общих научных принципах и экологических проблемах химического производства;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lastRenderedPageBreak/>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7741CD">
        <w:rPr>
          <w:rFonts w:ascii="Times New Roman" w:eastAsia="Times New Roman" w:hAnsi="Times New Roman" w:cs="Times New Roman"/>
          <w:color w:val="000000"/>
          <w:sz w:val="24"/>
          <w:szCs w:val="24"/>
          <w:lang w:eastAsia="ru-RU"/>
        </w:rPr>
        <w:t>т-</w:t>
      </w:r>
      <w:proofErr w:type="gramEnd"/>
      <w:r w:rsidRPr="007741CD">
        <w:rPr>
          <w:rFonts w:ascii="Times New Roman" w:eastAsia="Times New Roman" w:hAnsi="Times New Roman" w:cs="Times New Roman"/>
          <w:color w:val="000000"/>
          <w:sz w:val="24"/>
          <w:szCs w:val="24"/>
          <w:lang w:eastAsia="ru-RU"/>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сформированность</w:t>
      </w:r>
      <w:proofErr w:type="spellEnd"/>
      <w:r w:rsidRPr="007741CD">
        <w:rPr>
          <w:rFonts w:ascii="Times New Roman" w:eastAsia="Times New Roman" w:hAnsi="Times New Roman" w:cs="Times New Roman"/>
          <w:color w:val="000000"/>
          <w:sz w:val="24"/>
          <w:szCs w:val="24"/>
          <w:lang w:eastAsia="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lastRenderedPageBreak/>
        <w:t>ТЕМАТИЧЕСКОЕ ПЛАНИРОВАНИЕ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10 КЛАСС</w:t>
      </w:r>
    </w:p>
    <w:tbl>
      <w:tblPr>
        <w:tblW w:w="13860" w:type="dxa"/>
        <w:shd w:val="clear" w:color="auto" w:fill="FFFFFF"/>
        <w:tblCellMar>
          <w:top w:w="45" w:type="dxa"/>
          <w:left w:w="45" w:type="dxa"/>
          <w:bottom w:w="45" w:type="dxa"/>
          <w:right w:w="45" w:type="dxa"/>
        </w:tblCellMar>
        <w:tblLook w:val="04A0" w:firstRow="1" w:lastRow="0" w:firstColumn="1" w:lastColumn="0" w:noHBand="0" w:noVBand="1"/>
      </w:tblPr>
      <w:tblGrid>
        <w:gridCol w:w="1151"/>
        <w:gridCol w:w="4509"/>
        <w:gridCol w:w="1543"/>
        <w:gridCol w:w="1770"/>
        <w:gridCol w:w="2012"/>
        <w:gridCol w:w="2875"/>
      </w:tblGrid>
      <w:tr w:rsidR="0019527D" w:rsidRPr="007741CD" w:rsidTr="0019527D">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w:t>
            </w:r>
            <w:proofErr w:type="gramStart"/>
            <w:r w:rsidRPr="007741CD">
              <w:rPr>
                <w:rFonts w:ascii="Times New Roman" w:eastAsia="Times New Roman" w:hAnsi="Times New Roman" w:cs="Times New Roman"/>
                <w:b/>
                <w:bCs/>
                <w:color w:val="000000"/>
                <w:sz w:val="24"/>
                <w:szCs w:val="24"/>
                <w:lang w:eastAsia="ru-RU"/>
              </w:rPr>
              <w:t>п</w:t>
            </w:r>
            <w:proofErr w:type="gramEnd"/>
            <w:r w:rsidRPr="007741CD">
              <w:rPr>
                <w:rFonts w:ascii="Times New Roman" w:eastAsia="Times New Roman" w:hAnsi="Times New Roman" w:cs="Times New Roman"/>
                <w:b/>
                <w:bCs/>
                <w:color w:val="000000"/>
                <w:sz w:val="24"/>
                <w:szCs w:val="24"/>
                <w:lang w:eastAsia="ru-RU"/>
              </w:rPr>
              <w:t>/п</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43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Наименование разделов и тем программы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Количество часов</w:t>
            </w:r>
          </w:p>
        </w:tc>
        <w:tc>
          <w:tcPr>
            <w:tcW w:w="26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Всего</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Контрольные работы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Практические работы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Раздел 1.</w:t>
            </w:r>
            <w:r w:rsidRPr="007741CD">
              <w:rPr>
                <w:rFonts w:ascii="Times New Roman" w:eastAsia="Times New Roman" w:hAnsi="Times New Roman" w:cs="Times New Roman"/>
                <w:color w:val="000000"/>
                <w:sz w:val="24"/>
                <w:szCs w:val="24"/>
                <w:lang w:eastAsia="ru-RU"/>
              </w:rPr>
              <w:t> </w:t>
            </w:r>
            <w:r w:rsidRPr="007741CD">
              <w:rPr>
                <w:rFonts w:ascii="Times New Roman" w:eastAsia="Times New Roman" w:hAnsi="Times New Roman" w:cs="Times New Roman"/>
                <w:b/>
                <w:bCs/>
                <w:color w:val="000000"/>
                <w:sz w:val="24"/>
                <w:szCs w:val="24"/>
                <w:lang w:eastAsia="ru-RU"/>
              </w:rPr>
              <w:t>Теоретические основы органической химии</w:t>
            </w: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Предмет органической химии. Теория строения органических соединений А. М. Бутлерова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Раздел 2.</w:t>
            </w:r>
            <w:r w:rsidRPr="007741CD">
              <w:rPr>
                <w:rFonts w:ascii="Times New Roman" w:eastAsia="Times New Roman" w:hAnsi="Times New Roman" w:cs="Times New Roman"/>
                <w:color w:val="000000"/>
                <w:sz w:val="24"/>
                <w:szCs w:val="24"/>
                <w:lang w:eastAsia="ru-RU"/>
              </w:rPr>
              <w:t> </w:t>
            </w:r>
            <w:r w:rsidRPr="007741CD">
              <w:rPr>
                <w:rFonts w:ascii="Times New Roman" w:eastAsia="Times New Roman" w:hAnsi="Times New Roman" w:cs="Times New Roman"/>
                <w:b/>
                <w:bCs/>
                <w:color w:val="000000"/>
                <w:sz w:val="24"/>
                <w:szCs w:val="24"/>
                <w:lang w:eastAsia="ru-RU"/>
              </w:rPr>
              <w:t>Углеводороды</w:t>
            </w: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Предельные углеводороды — </w:t>
            </w:r>
            <w:proofErr w:type="spellStart"/>
            <w:r w:rsidRPr="007741CD">
              <w:rPr>
                <w:rFonts w:ascii="Times New Roman" w:eastAsia="Times New Roman" w:hAnsi="Times New Roman" w:cs="Times New Roman"/>
                <w:color w:val="000000"/>
                <w:sz w:val="24"/>
                <w:szCs w:val="24"/>
                <w:lang w:eastAsia="ru-RU"/>
              </w:rPr>
              <w:t>алканы</w:t>
            </w:r>
            <w:proofErr w:type="spellEnd"/>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Непредельные углеводороды: </w:t>
            </w:r>
            <w:proofErr w:type="spellStart"/>
            <w:r w:rsidRPr="007741CD">
              <w:rPr>
                <w:rFonts w:ascii="Times New Roman" w:eastAsia="Times New Roman" w:hAnsi="Times New Roman" w:cs="Times New Roman"/>
                <w:color w:val="000000"/>
                <w:sz w:val="24"/>
                <w:szCs w:val="24"/>
                <w:lang w:eastAsia="ru-RU"/>
              </w:rPr>
              <w:t>алкены</w:t>
            </w:r>
            <w:proofErr w:type="spellEnd"/>
            <w:r w:rsidRPr="007741CD">
              <w:rPr>
                <w:rFonts w:ascii="Times New Roman" w:eastAsia="Times New Roman" w:hAnsi="Times New Roman" w:cs="Times New Roman"/>
                <w:color w:val="000000"/>
                <w:sz w:val="24"/>
                <w:szCs w:val="24"/>
                <w:lang w:eastAsia="ru-RU"/>
              </w:rPr>
              <w:t xml:space="preserve">, </w:t>
            </w:r>
            <w:proofErr w:type="spellStart"/>
            <w:r w:rsidRPr="007741CD">
              <w:rPr>
                <w:rFonts w:ascii="Times New Roman" w:eastAsia="Times New Roman" w:hAnsi="Times New Roman" w:cs="Times New Roman"/>
                <w:color w:val="000000"/>
                <w:sz w:val="24"/>
                <w:szCs w:val="24"/>
                <w:lang w:eastAsia="ru-RU"/>
              </w:rPr>
              <w:t>алкадиены</w:t>
            </w:r>
            <w:proofErr w:type="spellEnd"/>
            <w:r w:rsidRPr="007741CD">
              <w:rPr>
                <w:rFonts w:ascii="Times New Roman" w:eastAsia="Times New Roman" w:hAnsi="Times New Roman" w:cs="Times New Roman"/>
                <w:color w:val="000000"/>
                <w:sz w:val="24"/>
                <w:szCs w:val="24"/>
                <w:lang w:eastAsia="ru-RU"/>
              </w:rPr>
              <w:t xml:space="preserve">, </w:t>
            </w:r>
            <w:proofErr w:type="spellStart"/>
            <w:r w:rsidRPr="007741CD">
              <w:rPr>
                <w:rFonts w:ascii="Times New Roman" w:eastAsia="Times New Roman" w:hAnsi="Times New Roman" w:cs="Times New Roman"/>
                <w:color w:val="000000"/>
                <w:sz w:val="24"/>
                <w:szCs w:val="24"/>
                <w:lang w:eastAsia="ru-RU"/>
              </w:rPr>
              <w:t>алкины</w:t>
            </w:r>
            <w:proofErr w:type="spellEnd"/>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6</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2.3</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Ароматические углеводороды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2.4</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Природные источники углеводородов и их переработка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Раздел 3.</w:t>
            </w:r>
            <w:r w:rsidRPr="007741CD">
              <w:rPr>
                <w:rFonts w:ascii="Times New Roman" w:eastAsia="Times New Roman" w:hAnsi="Times New Roman" w:cs="Times New Roman"/>
                <w:color w:val="000000"/>
                <w:sz w:val="24"/>
                <w:szCs w:val="24"/>
                <w:lang w:eastAsia="ru-RU"/>
              </w:rPr>
              <w:t> </w:t>
            </w:r>
            <w:r w:rsidRPr="007741CD">
              <w:rPr>
                <w:rFonts w:ascii="Times New Roman" w:eastAsia="Times New Roman" w:hAnsi="Times New Roman" w:cs="Times New Roman"/>
                <w:b/>
                <w:bCs/>
                <w:color w:val="000000"/>
                <w:sz w:val="24"/>
                <w:szCs w:val="24"/>
                <w:lang w:eastAsia="ru-RU"/>
              </w:rPr>
              <w:t>Кислородсодержащие органические соединения</w:t>
            </w: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Спирты. Фенол</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3.2</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Альдегиды. Карбоновые кислоты. Сложные эфиры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7</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3.3</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Углеводы</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Раздел 4.</w:t>
            </w:r>
            <w:r w:rsidRPr="007741CD">
              <w:rPr>
                <w:rFonts w:ascii="Times New Roman" w:eastAsia="Times New Roman" w:hAnsi="Times New Roman" w:cs="Times New Roman"/>
                <w:color w:val="000000"/>
                <w:sz w:val="24"/>
                <w:szCs w:val="24"/>
                <w:lang w:eastAsia="ru-RU"/>
              </w:rPr>
              <w:t> </w:t>
            </w:r>
            <w:r w:rsidRPr="007741CD">
              <w:rPr>
                <w:rFonts w:ascii="Times New Roman" w:eastAsia="Times New Roman" w:hAnsi="Times New Roman" w:cs="Times New Roman"/>
                <w:b/>
                <w:bCs/>
                <w:color w:val="000000"/>
                <w:sz w:val="24"/>
                <w:szCs w:val="24"/>
                <w:lang w:eastAsia="ru-RU"/>
              </w:rPr>
              <w:t>Азотсодержащие органические соединения</w:t>
            </w: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4.1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Амины. Аминокислоты. Белки</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13740"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Раздел 5.</w:t>
            </w:r>
            <w:r w:rsidRPr="007741CD">
              <w:rPr>
                <w:rFonts w:ascii="Times New Roman" w:eastAsia="Times New Roman" w:hAnsi="Times New Roman" w:cs="Times New Roman"/>
                <w:color w:val="000000"/>
                <w:sz w:val="24"/>
                <w:szCs w:val="24"/>
                <w:lang w:eastAsia="ru-RU"/>
              </w:rPr>
              <w:t> </w:t>
            </w:r>
            <w:r w:rsidRPr="007741CD">
              <w:rPr>
                <w:rFonts w:ascii="Times New Roman" w:eastAsia="Times New Roman" w:hAnsi="Times New Roman" w:cs="Times New Roman"/>
                <w:b/>
                <w:bCs/>
                <w:color w:val="000000"/>
                <w:sz w:val="24"/>
                <w:szCs w:val="24"/>
                <w:lang w:eastAsia="ru-RU"/>
              </w:rPr>
              <w:t>Высокомолекулярные соединения</w:t>
            </w:r>
          </w:p>
        </w:tc>
      </w:tr>
      <w:tr w:rsidR="0019527D" w:rsidRPr="007741CD" w:rsidTr="0019527D">
        <w:trPr>
          <w:trHeight w:val="60"/>
        </w:trPr>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5.1</w:t>
            </w:r>
          </w:p>
        </w:tc>
        <w:tc>
          <w:tcPr>
            <w:tcW w:w="438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Пластмассы. Каучуки. Волокна</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60"/>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Итого по разделу</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6435" w:type="dxa"/>
            <w:gridSpan w:val="3"/>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19527D">
        <w:trPr>
          <w:trHeight w:val="45"/>
        </w:trPr>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ОБЩЕЕ КОЛИЧЕСТВО ЧАСОВ ПО ПРОГРАММЕ</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34</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181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bl>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7741CD" w:rsidRDefault="007741CD"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7741C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1</w:t>
      </w:r>
      <w:r w:rsidR="0019527D" w:rsidRPr="007741CD">
        <w:rPr>
          <w:rFonts w:ascii="Times New Roman" w:eastAsia="Times New Roman" w:hAnsi="Times New Roman" w:cs="Times New Roman"/>
          <w:b/>
          <w:bCs/>
          <w:color w:val="000000"/>
          <w:sz w:val="24"/>
          <w:szCs w:val="24"/>
          <w:lang w:eastAsia="ru-RU"/>
        </w:rPr>
        <w:t>1 КЛАСС</w:t>
      </w:r>
    </w:p>
    <w:p w:rsidR="00C90EF8" w:rsidRPr="00C90EF8" w:rsidRDefault="00C90EF8" w:rsidP="00C90EF8">
      <w:pPr>
        <w:rPr>
          <w:rFonts w:ascii="Times New Roman" w:eastAsia="Times New Roman" w:hAnsi="Times New Roman" w:cs="Times New Roman"/>
          <w:b/>
          <w:sz w:val="24"/>
          <w:szCs w:val="24"/>
        </w:rPr>
      </w:pPr>
      <w:r>
        <w:rPr>
          <w:rFonts w:ascii="Times New Roman" w:eastAsia="Times New Roman" w:hAnsi="Times New Roman" w:cs="Times New Roman"/>
          <w:b/>
          <w:sz w:val="36"/>
          <w:szCs w:val="36"/>
        </w:rPr>
        <w:t xml:space="preserve">                                  </w:t>
      </w:r>
      <w:r w:rsidRPr="00C90EF8">
        <w:rPr>
          <w:rFonts w:ascii="Times New Roman" w:eastAsia="Times New Roman" w:hAnsi="Times New Roman" w:cs="Times New Roman"/>
          <w:b/>
          <w:sz w:val="24"/>
          <w:szCs w:val="24"/>
        </w:rPr>
        <w:t>ТЕМАТИЧЕСКОЕ ПЛАНИРОВАНИЕ</w:t>
      </w:r>
    </w:p>
    <w:p w:rsidR="00C90EF8" w:rsidRPr="007E47E4" w:rsidRDefault="00C90EF8" w:rsidP="00C90EF8">
      <w:pPr>
        <w:jc w:val="center"/>
        <w:rPr>
          <w:rFonts w:ascii="Times New Roman" w:eastAsia="Times New Roman" w:hAnsi="Times New Roman" w:cs="Times New Roman"/>
          <w:b/>
          <w:sz w:val="36"/>
          <w:szCs w:val="36"/>
        </w:rPr>
      </w:pPr>
    </w:p>
    <w:tbl>
      <w:tblPr>
        <w:tblStyle w:val="a6"/>
        <w:tblW w:w="0" w:type="auto"/>
        <w:jc w:val="center"/>
        <w:tblInd w:w="2327" w:type="dxa"/>
        <w:tblLook w:val="04A0" w:firstRow="1" w:lastRow="0" w:firstColumn="1" w:lastColumn="0" w:noHBand="0" w:noVBand="1"/>
      </w:tblPr>
      <w:tblGrid>
        <w:gridCol w:w="885"/>
        <w:gridCol w:w="2702"/>
        <w:gridCol w:w="868"/>
        <w:gridCol w:w="2811"/>
        <w:gridCol w:w="2835"/>
      </w:tblGrid>
      <w:tr w:rsidR="00C90EF8" w:rsidRPr="007E47E4" w:rsidTr="00C90EF8">
        <w:trPr>
          <w:jc w:val="center"/>
        </w:trPr>
        <w:tc>
          <w:tcPr>
            <w:tcW w:w="885" w:type="dxa"/>
            <w:vMerge w:val="restart"/>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sidRPr="007E47E4">
              <w:rPr>
                <w:sz w:val="24"/>
                <w:szCs w:val="24"/>
              </w:rPr>
              <w:t>№</w:t>
            </w:r>
          </w:p>
          <w:p w:rsidR="00C90EF8" w:rsidRPr="007E47E4" w:rsidRDefault="00C90EF8" w:rsidP="00C90EF8">
            <w:pPr>
              <w:jc w:val="center"/>
              <w:rPr>
                <w:sz w:val="24"/>
                <w:szCs w:val="24"/>
              </w:rPr>
            </w:pPr>
            <w:proofErr w:type="gramStart"/>
            <w:r w:rsidRPr="007E47E4">
              <w:rPr>
                <w:sz w:val="24"/>
                <w:szCs w:val="24"/>
              </w:rPr>
              <w:t>п</w:t>
            </w:r>
            <w:proofErr w:type="gramEnd"/>
            <w:r w:rsidRPr="007E47E4">
              <w:rPr>
                <w:sz w:val="24"/>
                <w:szCs w:val="24"/>
              </w:rPr>
              <w:t>/п</w:t>
            </w:r>
          </w:p>
        </w:tc>
        <w:tc>
          <w:tcPr>
            <w:tcW w:w="2702" w:type="dxa"/>
            <w:vMerge w:val="restart"/>
            <w:tcBorders>
              <w:top w:val="single" w:sz="4" w:space="0" w:color="auto"/>
              <w:left w:val="single" w:sz="4" w:space="0" w:color="auto"/>
              <w:bottom w:val="single" w:sz="4" w:space="0" w:color="auto"/>
              <w:right w:val="single" w:sz="4" w:space="0" w:color="auto"/>
            </w:tcBorders>
          </w:tcPr>
          <w:p w:rsidR="00C90EF8" w:rsidRPr="007E47E4" w:rsidRDefault="00C90EF8" w:rsidP="00C90EF8">
            <w:pPr>
              <w:jc w:val="center"/>
              <w:rPr>
                <w:sz w:val="24"/>
                <w:szCs w:val="24"/>
              </w:rPr>
            </w:pPr>
            <w:r w:rsidRPr="007E47E4">
              <w:rPr>
                <w:sz w:val="24"/>
                <w:szCs w:val="24"/>
              </w:rPr>
              <w:t>Раздел, тема</w:t>
            </w:r>
          </w:p>
          <w:p w:rsidR="00C90EF8" w:rsidRPr="007E47E4" w:rsidRDefault="00C90EF8" w:rsidP="00C90EF8">
            <w:pPr>
              <w:jc w:val="center"/>
              <w:rPr>
                <w:sz w:val="24"/>
                <w:szCs w:val="24"/>
              </w:rPr>
            </w:pPr>
          </w:p>
        </w:tc>
        <w:tc>
          <w:tcPr>
            <w:tcW w:w="868" w:type="dxa"/>
            <w:vMerge w:val="restart"/>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sidRPr="007E47E4">
              <w:rPr>
                <w:sz w:val="24"/>
                <w:szCs w:val="24"/>
              </w:rPr>
              <w:t>Всего,</w:t>
            </w:r>
          </w:p>
          <w:p w:rsidR="00C90EF8" w:rsidRPr="007E47E4" w:rsidRDefault="00C90EF8" w:rsidP="00C90EF8">
            <w:pPr>
              <w:jc w:val="center"/>
              <w:rPr>
                <w:sz w:val="24"/>
                <w:szCs w:val="24"/>
              </w:rPr>
            </w:pPr>
            <w:r w:rsidRPr="007E47E4">
              <w:rPr>
                <w:sz w:val="24"/>
                <w:szCs w:val="24"/>
              </w:rPr>
              <w:t>час.</w:t>
            </w:r>
          </w:p>
        </w:tc>
        <w:tc>
          <w:tcPr>
            <w:tcW w:w="5646" w:type="dxa"/>
            <w:gridSpan w:val="2"/>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sidRPr="007E47E4">
              <w:rPr>
                <w:sz w:val="24"/>
                <w:szCs w:val="24"/>
              </w:rPr>
              <w:t>В том числе</w:t>
            </w:r>
          </w:p>
        </w:tc>
      </w:tr>
      <w:tr w:rsidR="00C90EF8" w:rsidRPr="007E47E4" w:rsidTr="00C90EF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0EF8" w:rsidRPr="007E47E4" w:rsidRDefault="00C90EF8" w:rsidP="00C90EF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EF8" w:rsidRPr="007E47E4" w:rsidRDefault="00C90EF8" w:rsidP="00C90EF8">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0EF8" w:rsidRPr="007E47E4" w:rsidRDefault="00C90EF8" w:rsidP="00C90EF8">
            <w:pPr>
              <w:rPr>
                <w:sz w:val="24"/>
                <w:szCs w:val="24"/>
              </w:rPr>
            </w:pPr>
          </w:p>
        </w:tc>
        <w:tc>
          <w:tcPr>
            <w:tcW w:w="2811"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sidRPr="007E47E4">
              <w:rPr>
                <w:sz w:val="24"/>
                <w:szCs w:val="24"/>
              </w:rPr>
              <w:t>Форма контроля</w:t>
            </w:r>
          </w:p>
        </w:tc>
        <w:tc>
          <w:tcPr>
            <w:tcW w:w="283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sidRPr="007E47E4">
              <w:rPr>
                <w:sz w:val="24"/>
                <w:szCs w:val="24"/>
              </w:rPr>
              <w:t>Практические</w:t>
            </w:r>
          </w:p>
          <w:p w:rsidR="00C90EF8" w:rsidRPr="007E47E4" w:rsidRDefault="00C90EF8" w:rsidP="00C90EF8">
            <w:pPr>
              <w:jc w:val="center"/>
              <w:rPr>
                <w:sz w:val="24"/>
                <w:szCs w:val="24"/>
              </w:rPr>
            </w:pPr>
            <w:r w:rsidRPr="007E47E4">
              <w:rPr>
                <w:sz w:val="24"/>
                <w:szCs w:val="24"/>
              </w:rPr>
              <w:t xml:space="preserve"> работы</w:t>
            </w:r>
          </w:p>
        </w:tc>
      </w:tr>
      <w:tr w:rsidR="00C90EF8" w:rsidRPr="007E47E4" w:rsidTr="00C90EF8">
        <w:trPr>
          <w:jc w:val="center"/>
        </w:trPr>
        <w:tc>
          <w:tcPr>
            <w:tcW w:w="88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1</w:t>
            </w:r>
          </w:p>
        </w:tc>
        <w:tc>
          <w:tcPr>
            <w:tcW w:w="2702"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rPr>
                <w:sz w:val="24"/>
                <w:szCs w:val="24"/>
              </w:rPr>
            </w:pPr>
            <w:r w:rsidRPr="007E47E4">
              <w:rPr>
                <w:sz w:val="24"/>
                <w:szCs w:val="24"/>
              </w:rPr>
              <w:t xml:space="preserve">Тема № 1: </w:t>
            </w:r>
            <w:r>
              <w:rPr>
                <w:sz w:val="24"/>
                <w:szCs w:val="24"/>
              </w:rPr>
              <w:t>Строение вещества</w:t>
            </w:r>
          </w:p>
        </w:tc>
        <w:tc>
          <w:tcPr>
            <w:tcW w:w="868"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31</w:t>
            </w:r>
          </w:p>
        </w:tc>
        <w:tc>
          <w:tcPr>
            <w:tcW w:w="2811"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rPr>
                <w:sz w:val="24"/>
                <w:szCs w:val="24"/>
              </w:rPr>
            </w:pPr>
            <w:r>
              <w:rPr>
                <w:sz w:val="24"/>
                <w:szCs w:val="24"/>
              </w:rPr>
              <w:t>Контрольная работа №1</w:t>
            </w:r>
          </w:p>
          <w:p w:rsidR="00C90EF8" w:rsidRPr="007E47E4" w:rsidRDefault="00C90EF8" w:rsidP="00C90EF8">
            <w:pPr>
              <w:rPr>
                <w:sz w:val="24"/>
                <w:szCs w:val="24"/>
              </w:rPr>
            </w:pPr>
            <w:r w:rsidRPr="007E47E4">
              <w:rPr>
                <w:sz w:val="24"/>
                <w:szCs w:val="24"/>
              </w:rPr>
              <w:t>Тематический контроль</w:t>
            </w:r>
          </w:p>
        </w:tc>
        <w:tc>
          <w:tcPr>
            <w:tcW w:w="2835" w:type="dxa"/>
            <w:tcBorders>
              <w:top w:val="single" w:sz="4" w:space="0" w:color="auto"/>
              <w:left w:val="single" w:sz="4" w:space="0" w:color="auto"/>
              <w:bottom w:val="single" w:sz="4" w:space="0" w:color="auto"/>
              <w:right w:val="single" w:sz="4" w:space="0" w:color="auto"/>
            </w:tcBorders>
          </w:tcPr>
          <w:p w:rsidR="00C90EF8" w:rsidRPr="007E47E4" w:rsidRDefault="00C90EF8" w:rsidP="00C90EF8">
            <w:pPr>
              <w:jc w:val="center"/>
              <w:rPr>
                <w:sz w:val="24"/>
                <w:szCs w:val="24"/>
              </w:rPr>
            </w:pPr>
            <w:r>
              <w:rPr>
                <w:sz w:val="24"/>
                <w:szCs w:val="24"/>
              </w:rPr>
              <w:t>Практическая работа №1</w:t>
            </w:r>
          </w:p>
        </w:tc>
      </w:tr>
      <w:tr w:rsidR="00C90EF8" w:rsidRPr="007E47E4" w:rsidTr="00C90EF8">
        <w:trPr>
          <w:jc w:val="center"/>
        </w:trPr>
        <w:tc>
          <w:tcPr>
            <w:tcW w:w="88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2</w:t>
            </w:r>
          </w:p>
        </w:tc>
        <w:tc>
          <w:tcPr>
            <w:tcW w:w="2702"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rPr>
                <w:sz w:val="24"/>
                <w:szCs w:val="24"/>
              </w:rPr>
            </w:pPr>
            <w:r w:rsidRPr="007E47E4">
              <w:rPr>
                <w:sz w:val="24"/>
                <w:szCs w:val="24"/>
              </w:rPr>
              <w:t xml:space="preserve">Тема № 2: </w:t>
            </w:r>
            <w:r>
              <w:rPr>
                <w:sz w:val="24"/>
                <w:szCs w:val="24"/>
              </w:rPr>
              <w:t>Химические реакции</w:t>
            </w:r>
          </w:p>
        </w:tc>
        <w:tc>
          <w:tcPr>
            <w:tcW w:w="868"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15</w:t>
            </w:r>
          </w:p>
        </w:tc>
        <w:tc>
          <w:tcPr>
            <w:tcW w:w="2811" w:type="dxa"/>
            <w:tcBorders>
              <w:top w:val="single" w:sz="4" w:space="0" w:color="auto"/>
              <w:left w:val="single" w:sz="4" w:space="0" w:color="auto"/>
              <w:bottom w:val="single" w:sz="4" w:space="0" w:color="auto"/>
              <w:right w:val="single" w:sz="4" w:space="0" w:color="auto"/>
            </w:tcBorders>
          </w:tcPr>
          <w:p w:rsidR="00C90EF8" w:rsidRPr="007E47E4" w:rsidRDefault="00C90EF8" w:rsidP="00C90EF8">
            <w:pPr>
              <w:rPr>
                <w:sz w:val="24"/>
                <w:szCs w:val="24"/>
              </w:rPr>
            </w:pPr>
            <w:r w:rsidRPr="007E47E4">
              <w:rPr>
                <w:sz w:val="24"/>
                <w:szCs w:val="24"/>
              </w:rPr>
              <w:t>Тематический контрол</w:t>
            </w:r>
            <w:r>
              <w:rPr>
                <w:sz w:val="24"/>
                <w:szCs w:val="24"/>
              </w:rPr>
              <w:t>ь</w:t>
            </w:r>
          </w:p>
        </w:tc>
        <w:tc>
          <w:tcPr>
            <w:tcW w:w="283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p>
        </w:tc>
      </w:tr>
      <w:tr w:rsidR="00C90EF8" w:rsidRPr="007E47E4" w:rsidTr="00C90EF8">
        <w:trPr>
          <w:jc w:val="center"/>
        </w:trPr>
        <w:tc>
          <w:tcPr>
            <w:tcW w:w="88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3</w:t>
            </w:r>
          </w:p>
        </w:tc>
        <w:tc>
          <w:tcPr>
            <w:tcW w:w="2702"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rPr>
                <w:sz w:val="24"/>
                <w:szCs w:val="24"/>
              </w:rPr>
            </w:pPr>
            <w:r w:rsidRPr="007E47E4">
              <w:rPr>
                <w:sz w:val="24"/>
                <w:szCs w:val="24"/>
              </w:rPr>
              <w:t>Тема № 3:</w:t>
            </w:r>
            <w:r>
              <w:rPr>
                <w:sz w:val="24"/>
                <w:szCs w:val="24"/>
              </w:rPr>
              <w:t>Вещества и их свойства</w:t>
            </w:r>
          </w:p>
          <w:p w:rsidR="00C90EF8" w:rsidRPr="007E47E4" w:rsidRDefault="00C90EF8" w:rsidP="00C90EF8">
            <w:pPr>
              <w:rPr>
                <w:sz w:val="24"/>
                <w:szCs w:val="24"/>
              </w:rPr>
            </w:pPr>
          </w:p>
        </w:tc>
        <w:tc>
          <w:tcPr>
            <w:tcW w:w="868"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16</w:t>
            </w:r>
          </w:p>
        </w:tc>
        <w:tc>
          <w:tcPr>
            <w:tcW w:w="2811"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Контрольная работа №2</w:t>
            </w:r>
          </w:p>
          <w:p w:rsidR="00C90EF8" w:rsidRPr="007E47E4" w:rsidRDefault="00C90EF8" w:rsidP="00C90EF8">
            <w:pPr>
              <w:jc w:val="center"/>
              <w:rPr>
                <w:sz w:val="24"/>
                <w:szCs w:val="24"/>
              </w:rPr>
            </w:pPr>
            <w:r w:rsidRPr="007E47E4">
              <w:rPr>
                <w:sz w:val="24"/>
                <w:szCs w:val="24"/>
              </w:rPr>
              <w:t>Тематический контроль</w:t>
            </w:r>
          </w:p>
        </w:tc>
        <w:tc>
          <w:tcPr>
            <w:tcW w:w="2835" w:type="dxa"/>
            <w:tcBorders>
              <w:top w:val="single" w:sz="4" w:space="0" w:color="auto"/>
              <w:left w:val="single" w:sz="4" w:space="0" w:color="auto"/>
              <w:bottom w:val="single" w:sz="4" w:space="0" w:color="auto"/>
              <w:right w:val="single" w:sz="4" w:space="0" w:color="auto"/>
            </w:tcBorders>
          </w:tcPr>
          <w:p w:rsidR="00C90EF8" w:rsidRPr="007E47E4" w:rsidRDefault="00C90EF8" w:rsidP="00C90EF8">
            <w:pPr>
              <w:jc w:val="center"/>
              <w:rPr>
                <w:sz w:val="24"/>
                <w:szCs w:val="24"/>
              </w:rPr>
            </w:pPr>
            <w:r>
              <w:rPr>
                <w:sz w:val="24"/>
                <w:szCs w:val="24"/>
              </w:rPr>
              <w:t>Практическая работа №2</w:t>
            </w:r>
          </w:p>
        </w:tc>
      </w:tr>
      <w:tr w:rsidR="00C90EF8" w:rsidRPr="007E47E4" w:rsidTr="00C90EF8">
        <w:trPr>
          <w:jc w:val="center"/>
        </w:trPr>
        <w:tc>
          <w:tcPr>
            <w:tcW w:w="88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p>
        </w:tc>
        <w:tc>
          <w:tcPr>
            <w:tcW w:w="2702" w:type="dxa"/>
            <w:tcBorders>
              <w:top w:val="single" w:sz="4" w:space="0" w:color="auto"/>
              <w:left w:val="single" w:sz="4" w:space="0" w:color="auto"/>
              <w:bottom w:val="single" w:sz="4" w:space="0" w:color="auto"/>
              <w:right w:val="single" w:sz="4" w:space="0" w:color="auto"/>
            </w:tcBorders>
          </w:tcPr>
          <w:p w:rsidR="00C90EF8" w:rsidRPr="007E47E4" w:rsidRDefault="00C90EF8" w:rsidP="00C90EF8">
            <w:pPr>
              <w:rPr>
                <w:sz w:val="24"/>
                <w:szCs w:val="24"/>
              </w:rPr>
            </w:pPr>
            <w:r>
              <w:rPr>
                <w:sz w:val="24"/>
                <w:szCs w:val="24"/>
              </w:rPr>
              <w:t>Резерв</w:t>
            </w:r>
          </w:p>
        </w:tc>
        <w:tc>
          <w:tcPr>
            <w:tcW w:w="868"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6</w:t>
            </w:r>
          </w:p>
        </w:tc>
        <w:tc>
          <w:tcPr>
            <w:tcW w:w="2811"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90EF8" w:rsidRPr="007E47E4" w:rsidRDefault="00C90EF8" w:rsidP="00C90EF8">
            <w:pPr>
              <w:jc w:val="center"/>
              <w:rPr>
                <w:sz w:val="24"/>
                <w:szCs w:val="24"/>
              </w:rPr>
            </w:pPr>
          </w:p>
        </w:tc>
      </w:tr>
      <w:tr w:rsidR="00C90EF8" w:rsidRPr="007E47E4" w:rsidTr="00C90EF8">
        <w:trPr>
          <w:jc w:val="center"/>
        </w:trPr>
        <w:tc>
          <w:tcPr>
            <w:tcW w:w="885" w:type="dxa"/>
            <w:tcBorders>
              <w:top w:val="single" w:sz="4" w:space="0" w:color="auto"/>
              <w:left w:val="single" w:sz="4" w:space="0" w:color="auto"/>
              <w:bottom w:val="single" w:sz="4" w:space="0" w:color="auto"/>
              <w:right w:val="single" w:sz="4" w:space="0" w:color="auto"/>
            </w:tcBorders>
          </w:tcPr>
          <w:p w:rsidR="00C90EF8" w:rsidRPr="007E47E4" w:rsidRDefault="00C90EF8" w:rsidP="00C90EF8">
            <w:pPr>
              <w:jc w:val="center"/>
              <w:rPr>
                <w:sz w:val="24"/>
                <w:szCs w:val="24"/>
              </w:rPr>
            </w:pPr>
          </w:p>
        </w:tc>
        <w:tc>
          <w:tcPr>
            <w:tcW w:w="2702"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rPr>
                <w:sz w:val="24"/>
                <w:szCs w:val="24"/>
              </w:rPr>
            </w:pPr>
            <w:r w:rsidRPr="007E47E4">
              <w:rPr>
                <w:sz w:val="24"/>
                <w:szCs w:val="24"/>
              </w:rPr>
              <w:t>Итого</w:t>
            </w:r>
          </w:p>
        </w:tc>
        <w:tc>
          <w:tcPr>
            <w:tcW w:w="868"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68</w:t>
            </w:r>
          </w:p>
        </w:tc>
        <w:tc>
          <w:tcPr>
            <w:tcW w:w="2811"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C90EF8" w:rsidRPr="007E47E4" w:rsidRDefault="00C90EF8" w:rsidP="00C90EF8">
            <w:pPr>
              <w:jc w:val="center"/>
              <w:rPr>
                <w:sz w:val="24"/>
                <w:szCs w:val="24"/>
              </w:rPr>
            </w:pPr>
          </w:p>
        </w:tc>
      </w:tr>
    </w:tbl>
    <w:p w:rsidR="00C90EF8" w:rsidRDefault="00C90EF8" w:rsidP="00C90EF8">
      <w:pPr>
        <w:jc w:val="center"/>
        <w:rPr>
          <w:rFonts w:ascii="Times New Roman" w:eastAsia="Times New Roman" w:hAnsi="Times New Roman" w:cs="Times New Roman"/>
          <w:sz w:val="24"/>
          <w:szCs w:val="24"/>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C11" w:rsidRDefault="00C90C1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lastRenderedPageBreak/>
        <w:t>ПОУРОЧНОЕ ПЛАНИРОВАНИЕ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10 КЛАСС</w:t>
      </w:r>
    </w:p>
    <w:tbl>
      <w:tblPr>
        <w:tblW w:w="14040"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848"/>
        <w:gridCol w:w="4498"/>
        <w:gridCol w:w="50"/>
        <w:gridCol w:w="1084"/>
        <w:gridCol w:w="37"/>
        <w:gridCol w:w="1805"/>
        <w:gridCol w:w="1844"/>
        <w:gridCol w:w="22"/>
        <w:gridCol w:w="119"/>
        <w:gridCol w:w="1285"/>
        <w:gridCol w:w="2448"/>
      </w:tblGrid>
      <w:tr w:rsidR="0019527D" w:rsidRPr="007741CD" w:rsidTr="00CF76CA">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w:t>
            </w:r>
            <w:proofErr w:type="gramStart"/>
            <w:r w:rsidRPr="007741CD">
              <w:rPr>
                <w:rFonts w:ascii="Times New Roman" w:eastAsia="Times New Roman" w:hAnsi="Times New Roman" w:cs="Times New Roman"/>
                <w:b/>
                <w:bCs/>
                <w:color w:val="000000"/>
                <w:sz w:val="24"/>
                <w:szCs w:val="24"/>
                <w:lang w:eastAsia="ru-RU"/>
              </w:rPr>
              <w:t>п</w:t>
            </w:r>
            <w:proofErr w:type="gramEnd"/>
            <w:r w:rsidRPr="007741CD">
              <w:rPr>
                <w:rFonts w:ascii="Times New Roman" w:eastAsia="Times New Roman" w:hAnsi="Times New Roman" w:cs="Times New Roman"/>
                <w:b/>
                <w:bCs/>
                <w:color w:val="000000"/>
                <w:sz w:val="24"/>
                <w:szCs w:val="24"/>
                <w:lang w:eastAsia="ru-RU"/>
              </w:rPr>
              <w:t>/п</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45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Тема урока</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4911" w:type="dxa"/>
            <w:gridSpan w:val="6"/>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Количество часов</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Дата изучения</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24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45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Всего</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Контрольные работы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Практические работы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19" w:type="dxa"/>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sz w:val="24"/>
                <w:szCs w:val="24"/>
                <w:lang w:eastAsia="ru-RU"/>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24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Предмет органической химии, её возникновение, развитие и значение</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Теория строения органических соединений А. М. Бутлерова, её основные положения</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Представление о классификации органических веществ. Номенклатура (систематическая) и тривиальные названия органических веществ</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4</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Алканы</w:t>
            </w:r>
            <w:proofErr w:type="spellEnd"/>
            <w:r w:rsidRPr="007741CD">
              <w:rPr>
                <w:rFonts w:ascii="Times New Roman" w:eastAsia="Times New Roman" w:hAnsi="Times New Roman" w:cs="Times New Roman"/>
                <w:color w:val="000000"/>
                <w:sz w:val="24"/>
                <w:szCs w:val="24"/>
                <w:lang w:eastAsia="ru-RU"/>
              </w:rPr>
              <w:t>: состав и строение, гомологический ряд</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5</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Метан и этан — простейшие представители </w:t>
            </w:r>
            <w:proofErr w:type="spellStart"/>
            <w:r w:rsidRPr="007741CD">
              <w:rPr>
                <w:rFonts w:ascii="Times New Roman" w:eastAsia="Times New Roman" w:hAnsi="Times New Roman" w:cs="Times New Roman"/>
                <w:color w:val="000000"/>
                <w:sz w:val="24"/>
                <w:szCs w:val="24"/>
                <w:lang w:eastAsia="ru-RU"/>
              </w:rPr>
              <w:t>алканов</w:t>
            </w:r>
            <w:proofErr w:type="spellEnd"/>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6</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Алкены</w:t>
            </w:r>
            <w:proofErr w:type="spellEnd"/>
            <w:r w:rsidRPr="007741CD">
              <w:rPr>
                <w:rFonts w:ascii="Times New Roman" w:eastAsia="Times New Roman" w:hAnsi="Times New Roman" w:cs="Times New Roman"/>
                <w:color w:val="000000"/>
                <w:sz w:val="24"/>
                <w:szCs w:val="24"/>
                <w:lang w:eastAsia="ru-RU"/>
              </w:rPr>
              <w:t>: состав и строение, свойства</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7</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Этилен и пропилен — простейшие представители </w:t>
            </w:r>
            <w:proofErr w:type="spellStart"/>
            <w:r w:rsidRPr="007741CD">
              <w:rPr>
                <w:rFonts w:ascii="Times New Roman" w:eastAsia="Times New Roman" w:hAnsi="Times New Roman" w:cs="Times New Roman"/>
                <w:color w:val="000000"/>
                <w:sz w:val="24"/>
                <w:szCs w:val="24"/>
                <w:lang w:eastAsia="ru-RU"/>
              </w:rPr>
              <w:t>алкенов</w:t>
            </w:r>
            <w:proofErr w:type="spellEnd"/>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8</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Практическая работа № 1. «Получение этилена и изучение его свойств»</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9B0ED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9</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Алкадиены</w:t>
            </w:r>
            <w:proofErr w:type="spellEnd"/>
            <w:r w:rsidRPr="007741CD">
              <w:rPr>
                <w:rFonts w:ascii="Times New Roman" w:eastAsia="Times New Roman" w:hAnsi="Times New Roman" w:cs="Times New Roman"/>
                <w:color w:val="000000"/>
                <w:sz w:val="24"/>
                <w:szCs w:val="24"/>
                <w:lang w:eastAsia="ru-RU"/>
              </w:rPr>
              <w:t>. Бутадиен-1,3 и метилбутадиен-1,3. Получение синтетического каучука и резины</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10</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proofErr w:type="spellStart"/>
            <w:r w:rsidRPr="007741CD">
              <w:rPr>
                <w:rFonts w:ascii="Times New Roman" w:eastAsia="Times New Roman" w:hAnsi="Times New Roman" w:cs="Times New Roman"/>
                <w:color w:val="000000"/>
                <w:sz w:val="24"/>
                <w:szCs w:val="24"/>
                <w:lang w:eastAsia="ru-RU"/>
              </w:rPr>
              <w:t>Алкины</w:t>
            </w:r>
            <w:proofErr w:type="spellEnd"/>
            <w:r w:rsidRPr="007741CD">
              <w:rPr>
                <w:rFonts w:ascii="Times New Roman" w:eastAsia="Times New Roman" w:hAnsi="Times New Roman" w:cs="Times New Roman"/>
                <w:color w:val="000000"/>
                <w:sz w:val="24"/>
                <w:szCs w:val="24"/>
                <w:lang w:eastAsia="ru-RU"/>
              </w:rPr>
              <w:t xml:space="preserve">: состав и особенности строения, гомологический ряд. Ацетилен — простейший представитель </w:t>
            </w:r>
            <w:proofErr w:type="spellStart"/>
            <w:r w:rsidRPr="007741CD">
              <w:rPr>
                <w:rFonts w:ascii="Times New Roman" w:eastAsia="Times New Roman" w:hAnsi="Times New Roman" w:cs="Times New Roman"/>
                <w:color w:val="000000"/>
                <w:sz w:val="24"/>
                <w:szCs w:val="24"/>
                <w:lang w:eastAsia="ru-RU"/>
              </w:rPr>
              <w:t>алкинов</w:t>
            </w:r>
            <w:proofErr w:type="spellEnd"/>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11</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Вычисления по уравнению химической реакции</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12</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Арены: бензол и толуол. Токсичность </w:t>
            </w:r>
            <w:proofErr w:type="spellStart"/>
            <w:r w:rsidRPr="007741CD">
              <w:rPr>
                <w:rFonts w:ascii="Times New Roman" w:eastAsia="Times New Roman" w:hAnsi="Times New Roman" w:cs="Times New Roman"/>
                <w:color w:val="000000"/>
                <w:sz w:val="24"/>
                <w:szCs w:val="24"/>
                <w:lang w:eastAsia="ru-RU"/>
              </w:rPr>
              <w:t>аренов</w:t>
            </w:r>
            <w:proofErr w:type="spellEnd"/>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13</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Генетическая связь углеводородов, принадлежащих к различным классам</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14</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Природные источники углеводородов: природный газ и попутные нефтяные газы, нефть и продукты её переработки</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15</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Природные источники углеводородов: природный газ и попутные нефтяные газы, нефть и продукты её переработки</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16</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Контрольная работа по разделу «Углеводороды»</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29.12.23</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17</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Предельные одноатомные спирты: метанол и этанол. Водородная связь</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18</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Многоатомные спирты: этиленгликоль и глицерин</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19</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Фенол: строение молекулы, физические и </w:t>
            </w:r>
            <w:r w:rsidRPr="007741CD">
              <w:rPr>
                <w:rFonts w:ascii="Times New Roman" w:eastAsia="Times New Roman" w:hAnsi="Times New Roman" w:cs="Times New Roman"/>
                <w:color w:val="000000"/>
                <w:sz w:val="24"/>
                <w:szCs w:val="24"/>
                <w:lang w:eastAsia="ru-RU"/>
              </w:rPr>
              <w:lastRenderedPageBreak/>
              <w:t>химические свойства, применение</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20</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Альдегиды: формальдегид и ацетальдегид. Ацетон</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21</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Одноосновные предельные карбоновые кислоты: муравьиная и уксусная</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22</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Практическая работа № 2. «Свойства раствора уксусной кислоты»</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23</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Стеариновая и олеиновая кислоты, как представители высших карбоновых кислот</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24</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Мыла как соли высших карбоновых кислот, их моющее действие</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25</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Сложные эфиры как производные карбоновых кислот. Гидролиз сложных эфиров</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26</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Жиры: гидролиз, применение, биологическая роль жиров</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27</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Углеводы: состав, классификация. Важнейшие представители: глюкоза, фруктоза, сахароза</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28</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Крахмал и целлюлоза как природные полимеры</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29</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Контрольная работа по разделу «Кислородсодержащие органические соединения»</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30</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Амины: метиламин и анилин</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31</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Аминокислоты как амфотерные органические соединения, их биологическое значение. Пептиды</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32</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Белки как природные высокомолекулярные соединения</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D03E0"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33</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Основные понятия химии высокомолекулярных соединений</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60"/>
        </w:trPr>
        <w:tc>
          <w:tcPr>
            <w:tcW w:w="8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34</w:t>
            </w:r>
          </w:p>
        </w:tc>
        <w:tc>
          <w:tcPr>
            <w:tcW w:w="454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Основные методы синтеза высокомолекулярных соединений. Пластмассы, каучуки, волокна</w:t>
            </w:r>
          </w:p>
        </w:tc>
        <w:tc>
          <w:tcPr>
            <w:tcW w:w="112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05"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6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40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24.05.24</w:t>
            </w:r>
          </w:p>
        </w:tc>
        <w:tc>
          <w:tcPr>
            <w:tcW w:w="244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CF76CA">
        <w:trPr>
          <w:trHeight w:val="45"/>
        </w:trPr>
        <w:tc>
          <w:tcPr>
            <w:tcW w:w="5346"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ОБЩЕЕ КОЛИЧЕСТВО ЧАСОВ ПО ПРОГРАММЕ</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34</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387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bl>
    <w:p w:rsidR="007741CD" w:rsidRDefault="007741C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7741CD" w:rsidRDefault="007741C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D6061" w:rsidRDefault="007D6061"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C90EF8" w:rsidRDefault="00C90EF8"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lastRenderedPageBreak/>
        <w:t>11 КЛАСС</w:t>
      </w:r>
    </w:p>
    <w:tbl>
      <w:tblPr>
        <w:tblW w:w="14040"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828"/>
        <w:gridCol w:w="4660"/>
        <w:gridCol w:w="1112"/>
        <w:gridCol w:w="22"/>
        <w:gridCol w:w="1769"/>
        <w:gridCol w:w="74"/>
        <w:gridCol w:w="1778"/>
        <w:gridCol w:w="64"/>
        <w:gridCol w:w="46"/>
        <w:gridCol w:w="1437"/>
        <w:gridCol w:w="77"/>
        <w:gridCol w:w="2173"/>
      </w:tblGrid>
      <w:tr w:rsidR="0019527D" w:rsidRPr="007741CD" w:rsidTr="00EB3336">
        <w:tc>
          <w:tcPr>
            <w:tcW w:w="8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C90EF8" w:rsidRDefault="00C90EF8" w:rsidP="0019527D">
            <w:pPr>
              <w:spacing w:after="150" w:line="240" w:lineRule="auto"/>
              <w:rPr>
                <w:rFonts w:ascii="Times New Roman" w:eastAsia="Times New Roman" w:hAnsi="Times New Roman" w:cs="Times New Roman"/>
                <w:color w:val="000000"/>
                <w:sz w:val="24"/>
                <w:szCs w:val="24"/>
                <w:lang w:eastAsia="ru-RU"/>
              </w:rPr>
            </w:pPr>
          </w:p>
          <w:p w:rsidR="00C90EF8" w:rsidRDefault="00C90EF8" w:rsidP="0019527D">
            <w:pPr>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w:t>
            </w:r>
            <w:proofErr w:type="gramStart"/>
            <w:r w:rsidRPr="007741CD">
              <w:rPr>
                <w:rFonts w:ascii="Times New Roman" w:eastAsia="Times New Roman" w:hAnsi="Times New Roman" w:cs="Times New Roman"/>
                <w:b/>
                <w:bCs/>
                <w:color w:val="000000"/>
                <w:sz w:val="24"/>
                <w:szCs w:val="24"/>
                <w:lang w:eastAsia="ru-RU"/>
              </w:rPr>
              <w:t>п</w:t>
            </w:r>
            <w:proofErr w:type="gramEnd"/>
            <w:r w:rsidRPr="007741CD">
              <w:rPr>
                <w:rFonts w:ascii="Times New Roman" w:eastAsia="Times New Roman" w:hAnsi="Times New Roman" w:cs="Times New Roman"/>
                <w:b/>
                <w:bCs/>
                <w:color w:val="000000"/>
                <w:sz w:val="24"/>
                <w:szCs w:val="24"/>
                <w:lang w:eastAsia="ru-RU"/>
              </w:rPr>
              <w:t>/п</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466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Тема урока</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4865" w:type="dxa"/>
            <w:gridSpan w:val="7"/>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Количество часов</w:t>
            </w:r>
          </w:p>
        </w:tc>
        <w:tc>
          <w:tcPr>
            <w:tcW w:w="14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Дата изучения</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2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Электронные цифровые образовательные ресурсы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c>
          <w:tcPr>
            <w:tcW w:w="82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466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Всего</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Контрольные работы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Практические работы</w:t>
            </w:r>
          </w:p>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c>
          <w:tcPr>
            <w:tcW w:w="110" w:type="dxa"/>
            <w:gridSpan w:val="2"/>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sz w:val="24"/>
                <w:szCs w:val="24"/>
                <w:lang w:eastAsia="ru-RU"/>
              </w:rPr>
            </w:pPr>
          </w:p>
        </w:tc>
        <w:tc>
          <w:tcPr>
            <w:tcW w:w="143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c>
          <w:tcPr>
            <w:tcW w:w="2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9527D" w:rsidRPr="007741CD" w:rsidRDefault="0019527D" w:rsidP="0019527D">
            <w:pPr>
              <w:spacing w:after="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C90EF8"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eastAsia="Times New Roman" w:hAnsi="Times New Roman" w:cs="Times New Roman"/>
                <w:color w:val="000000"/>
                <w:sz w:val="24"/>
                <w:szCs w:val="24"/>
                <w:lang w:eastAsia="ru-RU"/>
              </w:rPr>
              <w:t>Строение а</w:t>
            </w:r>
            <w:r w:rsidR="0019527D" w:rsidRPr="00EB3336">
              <w:rPr>
                <w:rFonts w:ascii="Times New Roman" w:eastAsia="Times New Roman" w:hAnsi="Times New Roman" w:cs="Times New Roman"/>
                <w:color w:val="000000"/>
                <w:sz w:val="24"/>
                <w:szCs w:val="24"/>
                <w:lang w:eastAsia="ru-RU"/>
              </w:rPr>
              <w:t>том</w:t>
            </w:r>
            <w:r w:rsidRPr="00EB3336">
              <w:rPr>
                <w:rFonts w:ascii="Times New Roman" w:eastAsia="Times New Roman" w:hAnsi="Times New Roman" w:cs="Times New Roman"/>
                <w:color w:val="000000"/>
                <w:sz w:val="24"/>
                <w:szCs w:val="24"/>
                <w:lang w:eastAsia="ru-RU"/>
              </w:rPr>
              <w:t>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C90EF8"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eastAsia="Times New Roman" w:hAnsi="Times New Roman" w:cs="Times New Roman"/>
                <w:color w:val="000000"/>
                <w:sz w:val="24"/>
                <w:szCs w:val="24"/>
                <w:lang w:eastAsia="ru-RU"/>
              </w:rPr>
              <w:t>Строение электронных оболочек атомов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eastAsia="Times New Roman" w:hAnsi="Times New Roman" w:cs="Times New Roman"/>
                <w:color w:val="000000"/>
                <w:sz w:val="24"/>
                <w:szCs w:val="24"/>
                <w:lang w:eastAsia="ru-RU"/>
              </w:rPr>
              <w:t>Строение электронных оболочек атомов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eastAsia="Times New Roman" w:hAnsi="Times New Roman" w:cs="Times New Roman"/>
                <w:color w:val="000000"/>
                <w:sz w:val="24"/>
                <w:szCs w:val="24"/>
                <w:lang w:eastAsia="ru-RU"/>
              </w:rPr>
              <w:t>Строение электронных оболочек атомов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 xml:space="preserve">Периодический закон и Периодическая система химических элементов </w:t>
            </w:r>
            <w:proofErr w:type="spellStart"/>
            <w:r w:rsidRPr="00EB3336">
              <w:rPr>
                <w:rFonts w:ascii="Times New Roman" w:hAnsi="Times New Roman" w:cs="Times New Roman"/>
                <w:sz w:val="24"/>
                <w:szCs w:val="24"/>
              </w:rPr>
              <w:t>Д.И.Менделеева</w:t>
            </w:r>
            <w:proofErr w:type="spellEnd"/>
            <w:r w:rsidRPr="00EB3336">
              <w:rPr>
                <w:rFonts w:ascii="Times New Roman" w:hAnsi="Times New Roman" w:cs="Times New Roman"/>
                <w:sz w:val="24"/>
                <w:szCs w:val="24"/>
              </w:rPr>
              <w:t xml:space="preserve"> в свете теории строения атомов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 xml:space="preserve">Периодический закон и Периодическая система химических элементов </w:t>
            </w:r>
            <w:proofErr w:type="spellStart"/>
            <w:r w:rsidRPr="00EB3336">
              <w:rPr>
                <w:rFonts w:ascii="Times New Roman" w:hAnsi="Times New Roman" w:cs="Times New Roman"/>
                <w:sz w:val="24"/>
                <w:szCs w:val="24"/>
              </w:rPr>
              <w:t>Д.И.Менделеева</w:t>
            </w:r>
            <w:proofErr w:type="spellEnd"/>
            <w:r w:rsidRPr="00EB3336">
              <w:rPr>
                <w:rFonts w:ascii="Times New Roman" w:hAnsi="Times New Roman" w:cs="Times New Roman"/>
                <w:sz w:val="24"/>
                <w:szCs w:val="24"/>
              </w:rPr>
              <w:t xml:space="preserve"> в свете теории строения атомов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7</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Ионная связь. Ионная кристаллическая решетка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Ионная связь. Ионная кристаллическая решетка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29.09.</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9</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 xml:space="preserve">Ковалентная связь. Атомная и </w:t>
            </w:r>
            <w:r w:rsidRPr="00EB3336">
              <w:rPr>
                <w:rFonts w:ascii="Times New Roman" w:hAnsi="Times New Roman" w:cs="Times New Roman"/>
                <w:sz w:val="24"/>
                <w:szCs w:val="24"/>
              </w:rPr>
              <w:lastRenderedPageBreak/>
              <w:t>молекулярная кристаллическая решетка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10</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Ковалентная связь. Атомная и молекулярная кристаллическая решетка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6D10E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Ковалентная связь. Атомная и молекулярная кристаллическая решетка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Закон постоянства состава вещества. Расчеты, связанные с понятием «массовая доля элемента в веществе»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Закон постоянства состава вещества. Расчеты, связанные с понятием «массовая доля элемента в веществе»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Металлическая связь. Металлическая кристаллическая решетка.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Водородная связь. Единая природа химических связей</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24.10.</w:t>
            </w:r>
            <w:r w:rsidR="0019527D" w:rsidRPr="007741CD">
              <w:rPr>
                <w:rFonts w:ascii="Times New Roman" w:eastAsia="Times New Roman" w:hAnsi="Times New Roman" w:cs="Times New Roman"/>
                <w:color w:val="000000"/>
                <w:sz w:val="24"/>
                <w:szCs w:val="24"/>
                <w:lang w:eastAsia="ru-RU"/>
              </w:rPr>
              <w:t>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Водородная связь. Единая природа химических связей</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27.10.</w:t>
            </w:r>
            <w:r w:rsidR="0019527D" w:rsidRPr="007741CD">
              <w:rPr>
                <w:rFonts w:ascii="Times New Roman" w:eastAsia="Times New Roman" w:hAnsi="Times New Roman" w:cs="Times New Roman"/>
                <w:color w:val="000000"/>
                <w:sz w:val="24"/>
                <w:szCs w:val="24"/>
                <w:lang w:eastAsia="ru-RU"/>
              </w:rPr>
              <w:t>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17</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Полимеры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Полимеры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19</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Газообразное состояние вещества. Природные газообразные смеси: воздух и природный газ</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6D10E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CF76C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20</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 xml:space="preserve">Газообразное состояние вещества. Природные газообразные смеси: воздух и </w:t>
            </w:r>
            <w:r w:rsidRPr="00EB3336">
              <w:rPr>
                <w:rFonts w:ascii="Times New Roman" w:hAnsi="Times New Roman" w:cs="Times New Roman"/>
                <w:sz w:val="24"/>
                <w:szCs w:val="24"/>
              </w:rPr>
              <w:lastRenderedPageBreak/>
              <w:t>природный газ</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21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Представители газов, изучение их свойств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Представители газов, изучение их свойств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Практическая работа №1 «Получение и распознавание газов (водород, кислород, углекислый газ, аммиак, этилен)</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6D10E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28.11.23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Жидкое состояние вещества. Вода. Жидкие кристаллы. Массовая доля растворенного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Жидкое состояние вещества. Вода. Жидкие кристаллы. Массовая доля растворенного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Твердое состояние вещества. Аморфные вещества. Состав вещества и смесей</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27</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Твердое состояние вещества. Аморфные вещества. Состав вещества и смесей</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6D10E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Дисперсные системы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29</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Обобщение и систематизация знаний по теме «Строение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30</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Обобщение и систематизация знаний по теме «Строение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Контрольная работа№1 по теме «Строение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6D10E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 xml:space="preserve">Понятие о химической реакции. Реакции, </w:t>
            </w:r>
            <w:r w:rsidRPr="00EB3336">
              <w:rPr>
                <w:rFonts w:ascii="Times New Roman" w:hAnsi="Times New Roman" w:cs="Times New Roman"/>
                <w:sz w:val="24"/>
                <w:szCs w:val="24"/>
              </w:rPr>
              <w:lastRenderedPageBreak/>
              <w:t>идущие без изменения состава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29.12.23</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lastRenderedPageBreak/>
              <w:t>33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Понятие о химической реакции. Реакции, идущие без изменения состава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12.01.24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19527D"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34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EB3336" w:rsidRDefault="00B372DA" w:rsidP="0019527D">
            <w:pPr>
              <w:spacing w:after="150" w:line="60" w:lineRule="atLeast"/>
              <w:rPr>
                <w:rFonts w:ascii="Times New Roman" w:eastAsia="Times New Roman" w:hAnsi="Times New Roman" w:cs="Times New Roman"/>
                <w:color w:val="000000"/>
                <w:sz w:val="24"/>
                <w:szCs w:val="24"/>
                <w:lang w:eastAsia="ru-RU"/>
              </w:rPr>
            </w:pPr>
            <w:r w:rsidRPr="00EB3336">
              <w:rPr>
                <w:rFonts w:ascii="Times New Roman" w:hAnsi="Times New Roman" w:cs="Times New Roman"/>
                <w:sz w:val="24"/>
                <w:szCs w:val="24"/>
              </w:rPr>
              <w:t>Классификация химических реакций, протекающих с изменением состава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60"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16.01.24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19527D" w:rsidRPr="007741CD" w:rsidRDefault="0019527D"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Классификация химических реакций, протекающих с изменением состава вещества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19.01.24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Скорость химической реакции и факторы, влияющие на скорость химической реакции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23.01.24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Скорость химической реакции и факторы, влияющие на скорость химической реакции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26.01.24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Обратимость химической реакции. Химическое равновесие и условия, влияющие на его смещение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30.01.24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Обратимость химической реакции. Химическое равновесие и условия, влияющие на его смещение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Роль воды в химических реакциях</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Гидролиз</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Гидролиз</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proofErr w:type="spellStart"/>
            <w:r w:rsidRPr="00EB3336">
              <w:rPr>
                <w:rFonts w:ascii="Times New Roman" w:hAnsi="Times New Roman" w:cs="Times New Roman"/>
                <w:sz w:val="24"/>
                <w:szCs w:val="24"/>
              </w:rPr>
              <w:t>Окислительно</w:t>
            </w:r>
            <w:proofErr w:type="spellEnd"/>
            <w:r w:rsidRPr="00EB3336">
              <w:rPr>
                <w:rFonts w:ascii="Times New Roman" w:hAnsi="Times New Roman" w:cs="Times New Roman"/>
                <w:sz w:val="24"/>
                <w:szCs w:val="24"/>
              </w:rPr>
              <w:t xml:space="preserve"> – восстановительные реакции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proofErr w:type="spellStart"/>
            <w:r w:rsidRPr="00EB3336">
              <w:rPr>
                <w:rFonts w:ascii="Times New Roman" w:hAnsi="Times New Roman" w:cs="Times New Roman"/>
                <w:sz w:val="24"/>
                <w:szCs w:val="24"/>
              </w:rPr>
              <w:t>Окислительно</w:t>
            </w:r>
            <w:proofErr w:type="spellEnd"/>
            <w:r w:rsidRPr="00EB3336">
              <w:rPr>
                <w:rFonts w:ascii="Times New Roman" w:hAnsi="Times New Roman" w:cs="Times New Roman"/>
                <w:sz w:val="24"/>
                <w:szCs w:val="24"/>
              </w:rPr>
              <w:t xml:space="preserve"> – восстановительные реакции</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Электролиз</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27.02.24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Электролиз</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47 </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Неметаллы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B372DA"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Неметаллы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B372D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Металлы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Металлы</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Кислоты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Кислоты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26.03.24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B372DA"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Кислоты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09.04.24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B372DA" w:rsidRPr="007741CD" w:rsidRDefault="00B372DA"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tcPr>
          <w:p w:rsidR="00EB3336" w:rsidRPr="00EB3336" w:rsidRDefault="00EB3336" w:rsidP="00CF76CA">
            <w:pPr>
              <w:rPr>
                <w:rFonts w:ascii="Times New Roman" w:hAnsi="Times New Roman" w:cs="Times New Roman"/>
                <w:sz w:val="24"/>
                <w:szCs w:val="24"/>
              </w:rPr>
            </w:pPr>
            <w:r w:rsidRPr="00EB3336">
              <w:rPr>
                <w:rFonts w:ascii="Times New Roman" w:hAnsi="Times New Roman" w:cs="Times New Roman"/>
                <w:sz w:val="24"/>
                <w:szCs w:val="24"/>
              </w:rPr>
              <w:t xml:space="preserve">Основания неорганические и органические </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tcPr>
          <w:p w:rsidR="00EB3336" w:rsidRPr="00EB3336" w:rsidRDefault="00EB3336" w:rsidP="00CF76CA">
            <w:pPr>
              <w:rPr>
                <w:rFonts w:ascii="Times New Roman" w:hAnsi="Times New Roman" w:cs="Times New Roman"/>
                <w:sz w:val="24"/>
                <w:szCs w:val="24"/>
              </w:rPr>
            </w:pPr>
            <w:r w:rsidRPr="00EB3336">
              <w:rPr>
                <w:rFonts w:ascii="Times New Roman" w:hAnsi="Times New Roman" w:cs="Times New Roman"/>
                <w:sz w:val="24"/>
                <w:szCs w:val="24"/>
              </w:rPr>
              <w:t xml:space="preserve">Основания неорганические и органические </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tcPr>
          <w:p w:rsidR="00EB3336" w:rsidRPr="00EB3336" w:rsidRDefault="00EB3336" w:rsidP="00CF76CA">
            <w:pPr>
              <w:rPr>
                <w:rFonts w:ascii="Times New Roman" w:hAnsi="Times New Roman" w:cs="Times New Roman"/>
                <w:sz w:val="24"/>
                <w:szCs w:val="24"/>
              </w:rPr>
            </w:pPr>
            <w:r w:rsidRPr="00EB3336">
              <w:rPr>
                <w:rFonts w:ascii="Times New Roman" w:hAnsi="Times New Roman" w:cs="Times New Roman"/>
                <w:sz w:val="24"/>
                <w:szCs w:val="24"/>
              </w:rPr>
              <w:t xml:space="preserve">Основания неорганические и органические </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Соли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Соли неорганические и органические</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39278A"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 xml:space="preserve">Генетическая связь между классами соединений. Обобщение и систематизация </w:t>
            </w:r>
            <w:r w:rsidRPr="00EB3336">
              <w:rPr>
                <w:rFonts w:ascii="Times New Roman" w:hAnsi="Times New Roman" w:cs="Times New Roman"/>
                <w:sz w:val="24"/>
                <w:szCs w:val="24"/>
              </w:rPr>
              <w:lastRenderedPageBreak/>
              <w:t>знаний по теме «Вещества и их свойства»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30.04.24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Генетическая связь между классами соединений. Обобщение и систематизация знаний по теме «Вещества и их свойства»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Контрольная работа №2 по темам «Химические реакции», «Вещества и их свойства»</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Практическая работа №2 по теме «Идентификация неорганических и органических веществ»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Резерв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Резерв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Резерв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Резерв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Резерв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EB3336">
        <w:trPr>
          <w:trHeight w:val="60"/>
        </w:trPr>
        <w:tc>
          <w:tcPr>
            <w:tcW w:w="828"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Default="00EB3336"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4660"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EB3336" w:rsidRDefault="00EB3336" w:rsidP="0019527D">
            <w:pPr>
              <w:spacing w:after="150" w:line="60" w:lineRule="atLeast"/>
              <w:rPr>
                <w:rFonts w:ascii="Times New Roman" w:hAnsi="Times New Roman" w:cs="Times New Roman"/>
                <w:sz w:val="24"/>
                <w:szCs w:val="24"/>
              </w:rPr>
            </w:pPr>
            <w:r w:rsidRPr="00EB3336">
              <w:rPr>
                <w:rFonts w:ascii="Times New Roman" w:hAnsi="Times New Roman" w:cs="Times New Roman"/>
                <w:sz w:val="24"/>
                <w:szCs w:val="24"/>
              </w:rPr>
              <w:t>Резерв</w:t>
            </w:r>
          </w:p>
        </w:tc>
        <w:tc>
          <w:tcPr>
            <w:tcW w:w="1112"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791"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5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624"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9472AB" w:rsidP="0019527D">
            <w:pPr>
              <w:spacing w:after="150" w:line="6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24.05.24</w:t>
            </w:r>
          </w:p>
        </w:tc>
        <w:tc>
          <w:tcPr>
            <w:tcW w:w="2173" w:type="dxa"/>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r w:rsidR="00EB3336" w:rsidRPr="007741CD" w:rsidTr="009472AB">
        <w:trPr>
          <w:trHeight w:val="45"/>
        </w:trPr>
        <w:tc>
          <w:tcPr>
            <w:tcW w:w="5488"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B3336" w:rsidRPr="00EB3336" w:rsidRDefault="00EB3336" w:rsidP="0019527D">
            <w:pPr>
              <w:spacing w:after="150" w:line="45" w:lineRule="atLeast"/>
              <w:rPr>
                <w:rFonts w:ascii="Times New Roman" w:eastAsia="Times New Roman" w:hAnsi="Times New Roman" w:cs="Times New Roman"/>
                <w:color w:val="000000"/>
                <w:sz w:val="24"/>
                <w:szCs w:val="24"/>
                <w:lang w:eastAsia="ru-RU"/>
              </w:rPr>
            </w:pPr>
            <w:r w:rsidRPr="00EB3336">
              <w:rPr>
                <w:rFonts w:ascii="Times New Roman" w:eastAsia="Times New Roman" w:hAnsi="Times New Roman" w:cs="Times New Roman"/>
                <w:color w:val="000000"/>
                <w:sz w:val="24"/>
                <w:szCs w:val="24"/>
                <w:lang w:eastAsia="ru-RU"/>
              </w:rPr>
              <w:t>ОБЩЕЕ КОЛИЧЕСТВО ЧАСОВ ПО ПРОГРАММЕ</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B3336" w:rsidRPr="007741CD" w:rsidRDefault="00EB3336" w:rsidP="0019527D">
            <w:pPr>
              <w:spacing w:after="150" w:line="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B3336" w:rsidRPr="007741CD" w:rsidRDefault="00EB3336" w:rsidP="0019527D">
            <w:pPr>
              <w:spacing w:after="150" w:line="45" w:lineRule="atLeast"/>
              <w:jc w:val="center"/>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2</w:t>
            </w:r>
          </w:p>
        </w:tc>
        <w:tc>
          <w:tcPr>
            <w:tcW w:w="1842" w:type="dxa"/>
            <w:gridSpan w:val="2"/>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B3336" w:rsidRPr="007741CD" w:rsidRDefault="006D10E6" w:rsidP="0019527D">
            <w:pPr>
              <w:spacing w:after="150" w:line="45"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33" w:type="dxa"/>
            <w:gridSpan w:val="4"/>
            <w:tcBorders>
              <w:top w:val="single" w:sz="6" w:space="0" w:color="000000"/>
              <w:left w:val="single" w:sz="6" w:space="0" w:color="000000"/>
              <w:bottom w:val="single" w:sz="6" w:space="0" w:color="000000"/>
              <w:right w:val="single" w:sz="6" w:space="0" w:color="000000"/>
            </w:tcBorders>
            <w:shd w:val="clear" w:color="auto" w:fill="FFFFFF"/>
            <w:tcMar>
              <w:top w:w="43" w:type="dxa"/>
              <w:left w:w="101" w:type="dxa"/>
              <w:bottom w:w="0" w:type="dxa"/>
              <w:right w:w="115" w:type="dxa"/>
            </w:tcMar>
            <w:vAlign w:val="center"/>
            <w:hideMark/>
          </w:tcPr>
          <w:p w:rsidR="00EB3336" w:rsidRPr="007741CD" w:rsidRDefault="00EB3336" w:rsidP="0019527D">
            <w:pPr>
              <w:spacing w:after="150" w:line="240" w:lineRule="auto"/>
              <w:rPr>
                <w:rFonts w:ascii="Times New Roman" w:eastAsia="Times New Roman" w:hAnsi="Times New Roman" w:cs="Times New Roman"/>
                <w:color w:val="000000"/>
                <w:sz w:val="24"/>
                <w:szCs w:val="24"/>
                <w:lang w:eastAsia="ru-RU"/>
              </w:rPr>
            </w:pPr>
          </w:p>
        </w:tc>
      </w:tr>
    </w:tbl>
    <w:p w:rsidR="0078726F" w:rsidRDefault="0078726F"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8726F" w:rsidRDefault="0078726F"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8726F" w:rsidRDefault="0078726F"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8726F" w:rsidRDefault="0078726F"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78726F" w:rsidRDefault="0078726F" w:rsidP="0019527D">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lastRenderedPageBreak/>
        <w:t>УЧЕБНО-МЕТОДИЧЕСКОЕ ОБЕСПЕЧЕНИЕ ОБРАЗОВАТЕЛЬНОГО ПРОЦЕССА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ОБЯЗАТЕЛЬНЫЕ УЧЕБНЫЕ МАТЕРИАЛЫ ДЛЯ УЧЕНИКА</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Химия, 10 класс/ Габриелян О.С., Остроумов И.Г., Сладков С.А., Акционерное общество «Издательство «Просвещение»</w:t>
      </w:r>
      <w:r w:rsidRPr="007741CD">
        <w:rPr>
          <w:rFonts w:ascii="Times New Roman" w:eastAsia="Times New Roman" w:hAnsi="Times New Roman" w:cs="Times New Roman"/>
          <w:color w:val="000000"/>
          <w:sz w:val="24"/>
          <w:szCs w:val="24"/>
          <w:lang w:eastAsia="ru-RU"/>
        </w:rPr>
        <w:br/>
        <w:t>• Химия, 11 класс/ Габриелян О.С., Общество с ограниченной ответственностью «ДРОФА»; Акционерное общество «Издательство «Просвещение»‌​</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 xml:space="preserve">​‌Периодическая система химических элементов </w:t>
      </w:r>
      <w:proofErr w:type="spellStart"/>
      <w:r w:rsidRPr="007741CD">
        <w:rPr>
          <w:rFonts w:ascii="Times New Roman" w:eastAsia="Times New Roman" w:hAnsi="Times New Roman" w:cs="Times New Roman"/>
          <w:color w:val="000000"/>
          <w:sz w:val="24"/>
          <w:szCs w:val="24"/>
          <w:lang w:eastAsia="ru-RU"/>
        </w:rPr>
        <w:t>Д.И.Менделеева</w:t>
      </w:r>
      <w:proofErr w:type="spellEnd"/>
      <w:r w:rsidRPr="007741CD">
        <w:rPr>
          <w:rFonts w:ascii="Times New Roman" w:eastAsia="Times New Roman" w:hAnsi="Times New Roman" w:cs="Times New Roman"/>
          <w:color w:val="000000"/>
          <w:sz w:val="24"/>
          <w:szCs w:val="24"/>
          <w:lang w:eastAsia="ru-RU"/>
        </w:rPr>
        <w:t>, таблица растворимости, электрохимический ряд напряжения металлов‌</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МЕТОДИЧЕСКИЕ МАТЕРИАЛЫ ДЛЯ УЧИТЕЛЯ</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​‌https://prosv.ru/_data/umk/7435/toc_20-0301-01.pdf‌​</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r w:rsidRPr="007741CD">
        <w:rPr>
          <w:rFonts w:ascii="Times New Roman" w:eastAsia="Times New Roman" w:hAnsi="Times New Roman" w:cs="Times New Roman"/>
          <w:color w:val="000000"/>
          <w:sz w:val="24"/>
          <w:szCs w:val="24"/>
          <w:lang w:eastAsia="ru-RU"/>
        </w:rPr>
        <w:t>​​‌https://educont.ru/?utm_source=eljur</w:t>
      </w:r>
      <w:r w:rsidRPr="007741CD">
        <w:rPr>
          <w:rFonts w:ascii="Times New Roman" w:eastAsia="Times New Roman" w:hAnsi="Times New Roman" w:cs="Times New Roman"/>
          <w:color w:val="000000"/>
          <w:sz w:val="24"/>
          <w:szCs w:val="24"/>
          <w:lang w:eastAsia="ru-RU"/>
        </w:rPr>
        <w:br/>
        <w:t>https://edu.skysmart.ru/</w:t>
      </w:r>
      <w:r w:rsidRPr="007741CD">
        <w:rPr>
          <w:rFonts w:ascii="Times New Roman" w:eastAsia="Times New Roman" w:hAnsi="Times New Roman" w:cs="Times New Roman"/>
          <w:color w:val="000000"/>
          <w:sz w:val="24"/>
          <w:szCs w:val="24"/>
          <w:lang w:eastAsia="ru-RU"/>
        </w:rPr>
        <w:br/>
        <w:t>https://resh.edu.ru/</w:t>
      </w:r>
      <w:r w:rsidRPr="007741CD">
        <w:rPr>
          <w:rFonts w:ascii="Times New Roman" w:eastAsia="Times New Roman" w:hAnsi="Times New Roman" w:cs="Times New Roman"/>
          <w:color w:val="000000"/>
          <w:sz w:val="24"/>
          <w:szCs w:val="24"/>
          <w:lang w:eastAsia="ru-RU"/>
        </w:rPr>
        <w:br/>
        <w:t>https://www.yaklass.ru/‌​</w:t>
      </w:r>
    </w:p>
    <w:p w:rsidR="0019527D" w:rsidRPr="007741CD" w:rsidRDefault="0019527D" w:rsidP="0019527D">
      <w:pPr>
        <w:shd w:val="clear" w:color="auto" w:fill="FFFFFF"/>
        <w:spacing w:after="150" w:line="240" w:lineRule="auto"/>
        <w:rPr>
          <w:rFonts w:ascii="Times New Roman" w:eastAsia="Times New Roman" w:hAnsi="Times New Roman" w:cs="Times New Roman"/>
          <w:color w:val="000000"/>
          <w:sz w:val="24"/>
          <w:szCs w:val="24"/>
          <w:lang w:eastAsia="ru-RU"/>
        </w:rPr>
      </w:pPr>
    </w:p>
    <w:p w:rsidR="007741CD" w:rsidRPr="007741CD" w:rsidRDefault="007741CD">
      <w:pPr>
        <w:rPr>
          <w:rFonts w:ascii="Times New Roman" w:hAnsi="Times New Roman" w:cs="Times New Roman"/>
          <w:sz w:val="24"/>
          <w:szCs w:val="24"/>
        </w:rPr>
      </w:pPr>
    </w:p>
    <w:sectPr w:rsidR="007741CD" w:rsidRPr="007741CD" w:rsidSect="007741C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64555"/>
    <w:multiLevelType w:val="multilevel"/>
    <w:tmpl w:val="4018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CB"/>
    <w:rsid w:val="00054F62"/>
    <w:rsid w:val="0019527D"/>
    <w:rsid w:val="0039278A"/>
    <w:rsid w:val="003D03E0"/>
    <w:rsid w:val="006D10E6"/>
    <w:rsid w:val="007741CD"/>
    <w:rsid w:val="0078726F"/>
    <w:rsid w:val="007D6061"/>
    <w:rsid w:val="00932C7C"/>
    <w:rsid w:val="009472AB"/>
    <w:rsid w:val="009B0ED6"/>
    <w:rsid w:val="00A055DE"/>
    <w:rsid w:val="00B372DA"/>
    <w:rsid w:val="00B74364"/>
    <w:rsid w:val="00C90C11"/>
    <w:rsid w:val="00C90EF8"/>
    <w:rsid w:val="00CF76CA"/>
    <w:rsid w:val="00D43DB9"/>
    <w:rsid w:val="00E052CB"/>
    <w:rsid w:val="00EB3336"/>
    <w:rsid w:val="00F15DB1"/>
    <w:rsid w:val="00F30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061"/>
    <w:rPr>
      <w:rFonts w:ascii="Tahoma" w:hAnsi="Tahoma" w:cs="Tahoma"/>
      <w:sz w:val="16"/>
      <w:szCs w:val="16"/>
    </w:rPr>
  </w:style>
  <w:style w:type="table" w:styleId="a6">
    <w:name w:val="Table Grid"/>
    <w:basedOn w:val="a1"/>
    <w:uiPriority w:val="59"/>
    <w:rsid w:val="00C90EF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5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D60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6061"/>
    <w:rPr>
      <w:rFonts w:ascii="Tahoma" w:hAnsi="Tahoma" w:cs="Tahoma"/>
      <w:sz w:val="16"/>
      <w:szCs w:val="16"/>
    </w:rPr>
  </w:style>
  <w:style w:type="table" w:styleId="a6">
    <w:name w:val="Table Grid"/>
    <w:basedOn w:val="a1"/>
    <w:uiPriority w:val="59"/>
    <w:rsid w:val="00C90EF8"/>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3CB8-2C35-4C86-B286-0F86801E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8793</Words>
  <Characters>50126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2023-08-31T17:26:00Z</cp:lastPrinted>
  <dcterms:created xsi:type="dcterms:W3CDTF">2023-08-30T18:27:00Z</dcterms:created>
  <dcterms:modified xsi:type="dcterms:W3CDTF">2023-09-18T07:14:00Z</dcterms:modified>
</cp:coreProperties>
</file>